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5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6"/>
        <w:gridCol w:w="779"/>
        <w:gridCol w:w="2091"/>
        <w:gridCol w:w="425"/>
        <w:gridCol w:w="425"/>
        <w:gridCol w:w="426"/>
        <w:gridCol w:w="567"/>
        <w:gridCol w:w="567"/>
        <w:gridCol w:w="567"/>
        <w:gridCol w:w="425"/>
        <w:gridCol w:w="567"/>
        <w:gridCol w:w="2268"/>
        <w:gridCol w:w="567"/>
        <w:gridCol w:w="425"/>
        <w:gridCol w:w="425"/>
        <w:gridCol w:w="426"/>
        <w:gridCol w:w="567"/>
        <w:gridCol w:w="425"/>
        <w:gridCol w:w="425"/>
        <w:gridCol w:w="567"/>
      </w:tblGrid>
      <w:tr w:rsidR="007C66C1" w:rsidRPr="007C66C1" w:rsidTr="007C66C1">
        <w:trPr>
          <w:trHeight w:val="840"/>
        </w:trPr>
        <w:tc>
          <w:tcPr>
            <w:tcW w:w="1375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66C1" w:rsidRPr="007C66C1" w:rsidRDefault="007C66C1" w:rsidP="007C66C1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RANGE!B1:U42"/>
            <w:r w:rsidRPr="007C66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基隆市武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崙</w:t>
            </w:r>
            <w:proofErr w:type="gramEnd"/>
            <w:r w:rsidRPr="007C66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國民小學附設幼兒園</w:t>
            </w:r>
            <w:r w:rsidRPr="007C66C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112學年度第2學期5月份點心單</w:t>
            </w:r>
            <w:bookmarkEnd w:id="0"/>
          </w:p>
        </w:tc>
      </w:tr>
      <w:tr w:rsidR="007C66C1" w:rsidRPr="007C66C1" w:rsidTr="007C66C1">
        <w:trPr>
          <w:trHeight w:val="2241"/>
        </w:trPr>
        <w:tc>
          <w:tcPr>
            <w:tcW w:w="816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早點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榖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雜糧類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豆魚蛋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肉類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乳品類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油脂與堅果種子類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糖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熱量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午點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全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榖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雜糧類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豆魚蛋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肉類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乳品類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蔬菜類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水果類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油脂與堅果種子類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糖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熱量</w:t>
            </w:r>
          </w:p>
        </w:tc>
        <w:bookmarkStart w:id="1" w:name="_GoBack"/>
        <w:bookmarkEnd w:id="1"/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慶生蛋糕+麥茶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230.0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黑糖小饅頭+鮮奶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284.5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鮮菇白菜粥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165.8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5/3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運動會補假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運動會補假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芝麻包+豆漿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283.5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豬肉餡餅+水果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159.0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番茄燴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106.4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銀蘿排骨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75.2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蘿蔔糕湯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160.3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冰烤地瓜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+鮮奶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245.3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校外教學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校外教學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麻油雞麵線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57.3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綜合圓綠豆湯+水果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2.2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277.2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銀絲卷+冬瓜茶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260.5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馬鈴薯濃湯+水果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91.2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蔬菜肉絲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89.8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結頭菜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雞湯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68.4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肉片米粉湯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129.6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水煮玉米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70.0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雞肉五穀粥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162.0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5/17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蛋餅+薏仁漿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1.7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1.5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228.6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檸檬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愛玉湯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+水果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126.0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鮮肉包+米漿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265.9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綜合滷味+水果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118.4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日式炒烏龍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53.9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味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貢丸蛋花湯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52.3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大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滷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湯餃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125.6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玉米脆片+鮮奶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8.3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241.2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金銀蛋粥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189.2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火腿吐司+麥茶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194.8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仙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草米苔目湯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+水果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24.0 </w:t>
            </w: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159.6 </w:t>
            </w:r>
          </w:p>
        </w:tc>
      </w:tr>
      <w:tr w:rsidR="007C66C1" w:rsidRPr="007C66C1" w:rsidTr="007C66C1">
        <w:trPr>
          <w:trHeight w:val="360"/>
        </w:trPr>
        <w:tc>
          <w:tcPr>
            <w:tcW w:w="8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lastRenderedPageBreak/>
              <w:t>5/27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鮮奶小饅頭+豆漿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287.5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雞絲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+水果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127.7 </w:t>
            </w: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二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乾拌</w:t>
            </w:r>
            <w:proofErr w:type="gramStart"/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麵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140.3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麻油高麗菜肉片湯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45.6 </w:t>
            </w: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5/29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三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關東煮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0.9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71.3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水餃+紫菜蛋花湯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84.8 </w:t>
            </w: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南瓜瘦肉粥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2.6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221.7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水果拼盤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60.0 </w:t>
            </w:r>
          </w:p>
        </w:tc>
      </w:tr>
      <w:tr w:rsidR="007C66C1" w:rsidRPr="007C66C1" w:rsidTr="007C66C1">
        <w:trPr>
          <w:trHeight w:val="33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Book Antiqua" w:eastAsia="新細明體" w:hAnsi="Book Antiqua" w:cs="新細明體" w:hint="eastAsia"/>
                <w:kern w:val="0"/>
                <w:szCs w:val="24"/>
              </w:rPr>
            </w:pPr>
            <w:r w:rsidRPr="007C66C1">
              <w:rPr>
                <w:rFonts w:ascii="Book Antiqua" w:eastAsia="新細明體" w:hAnsi="Book Antiqua" w:cs="新細明體"/>
                <w:kern w:val="0"/>
                <w:szCs w:val="24"/>
              </w:rPr>
              <w:t>5/31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燒賣+鮮奶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0.6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0.4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148.9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Cs w:val="24"/>
              </w:rPr>
              <w:t>QQ圓地瓜湯+水果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2.5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0.5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0.0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31.0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</w:pPr>
            <w:r w:rsidRPr="007C66C1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327.1 </w:t>
            </w:r>
          </w:p>
        </w:tc>
      </w:tr>
      <w:tr w:rsidR="007C66C1" w:rsidRPr="007C66C1" w:rsidTr="007C66C1">
        <w:trPr>
          <w:trHeight w:val="336"/>
        </w:trPr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"/>
            </w:tblGrid>
            <w:tr w:rsidR="007C66C1" w:rsidRPr="007C66C1">
              <w:trPr>
                <w:trHeight w:val="336"/>
                <w:tblCellSpacing w:w="0" w:type="dxa"/>
              </w:trPr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C66C1" w:rsidRPr="007C66C1" w:rsidRDefault="007C66C1" w:rsidP="007C66C1">
                  <w:pPr>
                    <w:widowControl/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</w:pPr>
                  <w:r w:rsidRPr="007C66C1">
                    <w:rPr>
                      <w:rFonts w:ascii="新細明體" w:eastAsia="新細明體" w:hAnsi="新細明體" w:cs="新細明體" w:hint="eastAsia"/>
                      <w:noProof/>
                      <w:color w:val="000000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4122420</wp:posOffset>
                            </wp:positionH>
                            <wp:positionV relativeFrom="paragraph">
                              <wp:posOffset>83820</wp:posOffset>
                            </wp:positionV>
                            <wp:extent cx="4541520" cy="579120"/>
                            <wp:effectExtent l="0" t="0" r="0" b="0"/>
                            <wp:wrapNone/>
                            <wp:docPr id="8" name="矩形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C0AECE-E228-4E1C-A572-3D87E7E4A2E2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36117" cy="4257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66C1" w:rsidRDefault="007C66C1" w:rsidP="007C66C1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7C66C1">
                                          <w:rPr>
                                            <w:rFonts w:ascii="Book Antiqua" w:eastAsia="標楷體" w:hAnsi="標楷體" w:cstheme="minorBidi" w:hint="eastAsia"/>
                                            <w:b/>
                                            <w:bCs/>
                                            <w:i/>
                                            <w:iCs/>
                                            <w:color w:val="000000"/>
                                            <w:sz w:val="40"/>
                                            <w:szCs w:val="40"/>
                                            <w14:shadow w14:blurRad="50800" w14:dist="0" w14:dir="0" w14:sx="1000" w14:sy="1000" w14:kx="0" w14:ky="0" w14:algn="tl">
                                              <w14:srgbClr w14:val="000000"/>
                                            </w14:shadow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wrap="square" lIns="91440" tIns="45720" rIns="91440" bIns="4572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8" o:spid="_x0000_s1026" style="position:absolute;margin-left:324.6pt;margin-top:6.6pt;width:357.6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" filled="f" stroked="f">
                            <v:textbox style="mso-fit-shape-to-text:t">
                              <w:txbxContent>
                                <w:p w:rsidR="007C66C1" w:rsidRDefault="007C66C1" w:rsidP="007C66C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C66C1">
                                    <w:rPr>
                                      <w:rFonts w:ascii="Book Antiqua" w:eastAsia="標楷體" w:hAnsi="標楷體" w:cstheme="minorBidi"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  <w14:shadow w14:blurRad="50800" w14:dist="0" w14:dir="0" w14:sx="1000" w14:sy="1000" w14:kx="0" w14:ky="0" w14:algn="tl">
                                        <w14:srgbClr w14:val="000000"/>
                                      </w14:shadow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C66C1">
                    <w:rPr>
                      <w:rFonts w:ascii="新細明體" w:eastAsia="新細明體" w:hAnsi="新細明體" w:cs="新細明體" w:hint="eastAsia"/>
                      <w:noProof/>
                      <w:color w:val="000000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762000</wp:posOffset>
                            </wp:positionH>
                            <wp:positionV relativeFrom="paragraph">
                              <wp:posOffset>594360</wp:posOffset>
                            </wp:positionV>
                            <wp:extent cx="998220" cy="533400"/>
                            <wp:effectExtent l="0" t="0" r="0" b="0"/>
                            <wp:wrapNone/>
                            <wp:docPr id="9" name="矩形 9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0D184CA-5DE1-4D3F-A572-92E0CD7EC411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0288" cy="392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66C1" w:rsidRDefault="007C66C1" w:rsidP="007C66C1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lIns="91440" tIns="45720" rIns="91440" bIns="4572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9" o:spid="_x0000_s1027" style="position:absolute;margin-left:60pt;margin-top:46.8pt;width:78.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" filled="f" stroked="f">
                            <v:textbox style="mso-fit-shape-to-text:t">
                              <w:txbxContent>
                                <w:p w:rsidR="007C66C1" w:rsidRDefault="007C66C1" w:rsidP="007C66C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C66C1">
                    <w:rPr>
                      <w:rFonts w:ascii="新細明體" w:eastAsia="新細明體" w:hAnsi="新細明體" w:cs="新細明體" w:hint="eastAsia"/>
                      <w:noProof/>
                      <w:color w:val="000000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6499860</wp:posOffset>
                            </wp:positionH>
                            <wp:positionV relativeFrom="paragraph">
                              <wp:posOffset>624840</wp:posOffset>
                            </wp:positionV>
                            <wp:extent cx="998220" cy="533400"/>
                            <wp:effectExtent l="0" t="0" r="0" b="0"/>
                            <wp:wrapNone/>
                            <wp:docPr id="10" name="矩形 10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621D484A-9957-4BEF-B58E-C6C0248299DB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0288" cy="392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66C1" w:rsidRDefault="007C66C1" w:rsidP="007C66C1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wrap="square" lIns="91440" tIns="45720" rIns="91440" bIns="4572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10" o:spid="_x0000_s1028" style="position:absolute;margin-left:511.8pt;margin-top:49.2pt;width:78.6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" filled="f" stroked="f">
                            <v:textbox style="mso-fit-shape-to-text:t">
                              <w:txbxContent>
                                <w:p w:rsidR="007C66C1" w:rsidRDefault="007C66C1" w:rsidP="007C66C1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7C66C1">
                    <w:rPr>
                      <w:rFonts w:ascii="新細明體" w:eastAsia="新細明體" w:hAnsi="新細明體" w:cs="新細明體" w:hint="eastAsia"/>
                      <w:noProof/>
                      <w:color w:val="000000"/>
                      <w:kern w:val="0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3322320</wp:posOffset>
                            </wp:positionH>
                            <wp:positionV relativeFrom="paragraph">
                              <wp:posOffset>601980</wp:posOffset>
                            </wp:positionV>
                            <wp:extent cx="1219200" cy="548640"/>
                            <wp:effectExtent l="0" t="0" r="0" b="3810"/>
                            <wp:wrapNone/>
                            <wp:docPr id="11" name="矩形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44C0266F-9DCB-4E80-8532-0198AA3171F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40288" cy="3927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7C66C1" w:rsidRDefault="007C66C1" w:rsidP="007C66C1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</w:pPr>
                                      </w:p>
                                    </w:txbxContent>
                                  </wps:txbx>
                                  <wps:bodyPr wrap="square" lIns="91440" tIns="45720" rIns="91440" bIns="4572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矩形 11" o:spid="_x0000_s1029" style="position:absolute;margin-left:261.6pt;margin-top:47.4pt;width:96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" filled="f" stroked="f">
                            <v:textbox style="mso-fit-shape-to-text:t">
                              <w:txbxContent>
                                <w:p w:rsidR="007C66C1" w:rsidRDefault="007C66C1" w:rsidP="007C66C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7C66C1" w:rsidRPr="007C66C1" w:rsidRDefault="007C66C1" w:rsidP="007C66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66C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66C1" w:rsidRPr="007C66C1" w:rsidTr="007C66C1">
        <w:trPr>
          <w:trHeight w:val="324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66C1" w:rsidRPr="007C66C1" w:rsidRDefault="007C66C1" w:rsidP="007C66C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C71C0" w:rsidRDefault="007C66C1"/>
    <w:sectPr w:rsidR="000C71C0" w:rsidSect="007C66C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C1"/>
    <w:rsid w:val="0005741E"/>
    <w:rsid w:val="00476110"/>
    <w:rsid w:val="007C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2EF6D"/>
  <w15:chartTrackingRefBased/>
  <w15:docId w15:val="{74C504AA-2BCB-41C9-9C40-CCF127D1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C66C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2024-05-21T01:43:00Z</dcterms:created>
  <dcterms:modified xsi:type="dcterms:W3CDTF">2024-05-21T01:54:00Z</dcterms:modified>
</cp:coreProperties>
</file>