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CC6" w:rsidRDefault="00C22258">
      <w:pPr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32"/>
          <w:szCs w:val="32"/>
        </w:rPr>
        <w:t>基隆市政府暨所屬機關學校</w:t>
      </w:r>
      <w:r>
        <w:rPr>
          <w:rFonts w:ascii="標楷體" w:eastAsia="標楷體" w:hAnsi="標楷體"/>
          <w:b/>
          <w:bCs/>
          <w:sz w:val="32"/>
          <w:szCs w:val="32"/>
        </w:rPr>
        <w:t xml:space="preserve">    </w:t>
      </w:r>
      <w:r>
        <w:rPr>
          <w:rFonts w:ascii="標楷體" w:eastAsia="標楷體" w:hAnsi="標楷體"/>
          <w:b/>
          <w:bCs/>
          <w:sz w:val="32"/>
          <w:szCs w:val="32"/>
        </w:rPr>
        <w:t>年度員工一般健康檢查補助費申請表</w:t>
      </w:r>
    </w:p>
    <w:p w:rsidR="00FF5CC6" w:rsidRDefault="00C22258">
      <w:pPr>
        <w:spacing w:after="72" w:line="240" w:lineRule="exact"/>
        <w:jc w:val="right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sz w:val="18"/>
          <w:szCs w:val="18"/>
        </w:rPr>
        <w:t>114.04.09</w:t>
      </w:r>
      <w:r>
        <w:rPr>
          <w:rFonts w:ascii="標楷體" w:eastAsia="標楷體" w:hAnsi="標楷體"/>
          <w:sz w:val="18"/>
          <w:szCs w:val="18"/>
        </w:rPr>
        <w:t>版</w:t>
      </w:r>
    </w:p>
    <w:tbl>
      <w:tblPr>
        <w:tblW w:w="96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1"/>
        <w:gridCol w:w="387"/>
        <w:gridCol w:w="1910"/>
        <w:gridCol w:w="812"/>
        <w:gridCol w:w="593"/>
        <w:gridCol w:w="506"/>
        <w:gridCol w:w="87"/>
        <w:gridCol w:w="594"/>
        <w:gridCol w:w="593"/>
        <w:gridCol w:w="646"/>
        <w:gridCol w:w="1959"/>
      </w:tblGrid>
      <w:tr w:rsidR="00FF5CC6">
        <w:tblPrEx>
          <w:tblCellMar>
            <w:top w:w="0" w:type="dxa"/>
            <w:bottom w:w="0" w:type="dxa"/>
          </w:tblCellMar>
        </w:tblPrEx>
        <w:tc>
          <w:tcPr>
            <w:tcW w:w="15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C222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簽證編號</w:t>
            </w:r>
          </w:p>
        </w:tc>
        <w:tc>
          <w:tcPr>
            <w:tcW w:w="3109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C222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預算科目</w:t>
            </w:r>
          </w:p>
        </w:tc>
        <w:tc>
          <w:tcPr>
            <w:tcW w:w="301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C222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金額</w:t>
            </w:r>
          </w:p>
        </w:tc>
        <w:tc>
          <w:tcPr>
            <w:tcW w:w="195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C222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用途摘要</w:t>
            </w:r>
          </w:p>
        </w:tc>
      </w:tr>
      <w:tr w:rsidR="00FF5CC6">
        <w:tblPrEx>
          <w:tblCellMar>
            <w:top w:w="0" w:type="dxa"/>
            <w:bottom w:w="0" w:type="dxa"/>
          </w:tblCellMar>
        </w:tblPrEx>
        <w:tc>
          <w:tcPr>
            <w:tcW w:w="152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FF5CC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9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FF5CC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C222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萬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C222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仟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C222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C222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拾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C222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195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FF5CC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5CC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5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FF5CC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C22258">
            <w:pPr>
              <w:spacing w:line="26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國民小學教育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國民小學教育人事支出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各校經常門分支計畫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傷病醫藥費</w:t>
            </w:r>
            <w:r>
              <w:rPr>
                <w:rFonts w:ascii="標楷體" w:eastAsia="標楷體" w:hAnsi="標楷體"/>
                <w:szCs w:val="24"/>
              </w:rPr>
              <w:t>(183)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FF5CC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FF5CC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FF5CC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FF5CC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FF5CC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C2225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健康檢查補助費</w:t>
            </w:r>
          </w:p>
        </w:tc>
      </w:tr>
      <w:tr w:rsidR="00FF5CC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C2225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機關、單位</w:t>
            </w:r>
          </w:p>
        </w:tc>
        <w:tc>
          <w:tcPr>
            <w:tcW w:w="310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FF5CC6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C2225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319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FF5CC6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F5CC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C2225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FF5CC6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C2225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3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FF5CC6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F5CC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C2225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C2225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　　年　　月　　日</w:t>
            </w:r>
          </w:p>
          <w:p w:rsidR="00FF5CC6" w:rsidRDefault="00C22258">
            <w:pPr>
              <w:spacing w:line="260" w:lineRule="exact"/>
              <w:jc w:val="both"/>
            </w:pP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迄前一年度</w:t>
            </w: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12</w:t>
            </w: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月</w:t>
            </w: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31</w:t>
            </w: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日止已滿</w:t>
            </w:r>
            <w:r>
              <w:rPr>
                <w:rFonts w:ascii="標楷體" w:eastAsia="標楷體" w:hAnsi="標楷體"/>
                <w:b/>
                <w:bCs/>
                <w:sz w:val="16"/>
                <w:szCs w:val="1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b/>
                <w:bCs/>
                <w:sz w:val="16"/>
                <w:szCs w:val="1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sz w:val="16"/>
                <w:szCs w:val="1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足歲</w:t>
            </w: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C2225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檢查日期</w:t>
            </w:r>
          </w:p>
        </w:tc>
        <w:tc>
          <w:tcPr>
            <w:tcW w:w="3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C2225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　　年　　月　　日</w:t>
            </w:r>
          </w:p>
        </w:tc>
      </w:tr>
      <w:tr w:rsidR="00FF5CC6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9608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C222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茲領到</w:t>
            </w:r>
          </w:p>
          <w:p w:rsidR="00FF5CC6" w:rsidRDefault="00C222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健康檢查補助費新臺幣　　　萬　　　仟　　　佰　　　拾　　　元整。</w:t>
            </w:r>
          </w:p>
          <w:p w:rsidR="00FF5CC6" w:rsidRDefault="00FF5CC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FF5CC6" w:rsidRDefault="00C222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此　據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rPr>
                <w:rFonts w:ascii="標楷體" w:eastAsia="標楷體" w:hAnsi="標楷體"/>
                <w:szCs w:val="24"/>
              </w:rPr>
              <w:tab/>
              <w:t xml:space="preserve">         </w:t>
            </w:r>
            <w:r>
              <w:rPr>
                <w:rFonts w:ascii="標楷體" w:eastAsia="標楷體" w:hAnsi="標楷體"/>
                <w:szCs w:val="24"/>
              </w:rPr>
              <w:t xml:space="preserve">　　　經領人　　　　　　　　　　　　　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簽名或蓋私章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FF5CC6" w:rsidRDefault="00FF5CC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FF5CC6" w:rsidRDefault="00C22258">
            <w:pPr>
              <w:spacing w:line="26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中華民國　　　年　　　月　　　日</w:t>
            </w:r>
          </w:p>
        </w:tc>
      </w:tr>
      <w:tr w:rsidR="00FF5CC6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C222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申請人、單位主管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C222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人事單位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C222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出納單位</w:t>
            </w: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C222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會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計單位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C2225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機關首長</w:t>
            </w:r>
          </w:p>
        </w:tc>
      </w:tr>
      <w:tr w:rsidR="00FF5CC6">
        <w:tblPrEx>
          <w:tblCellMar>
            <w:top w:w="0" w:type="dxa"/>
            <w:bottom w:w="0" w:type="dxa"/>
          </w:tblCellMar>
        </w:tblPrEx>
        <w:trPr>
          <w:trHeight w:val="2284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FF5CC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C6" w:rsidRDefault="00C22258">
            <w:pPr>
              <w:spacing w:line="200" w:lineRule="exact"/>
              <w:ind w:left="160" w:hanging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本案屬第＿類人員，且符合該類人員補助次數及金額等規定</w:t>
            </w:r>
          </w:p>
          <w:p w:rsidR="00FF5CC6" w:rsidRDefault="00C22258">
            <w:pPr>
              <w:spacing w:line="200" w:lineRule="exact"/>
              <w:ind w:left="160" w:hanging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已登錄</w:t>
            </w:r>
            <w:r>
              <w:rPr>
                <w:rFonts w:ascii="標楷體" w:eastAsia="標楷體" w:hAnsi="標楷體"/>
                <w:sz w:val="16"/>
                <w:szCs w:val="16"/>
              </w:rPr>
              <w:t>WebHR</w:t>
            </w:r>
          </w:p>
          <w:p w:rsidR="00FF5CC6" w:rsidRDefault="00C22258">
            <w:pPr>
              <w:spacing w:line="200" w:lineRule="exact"/>
              <w:ind w:left="160" w:hanging="160"/>
              <w:jc w:val="both"/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已造冊列管</w:t>
            </w: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工友等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C6" w:rsidRDefault="00C2225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列入所得登記</w:t>
            </w: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FF5CC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CC6" w:rsidRDefault="00FF5CC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F5CC6">
        <w:tblPrEx>
          <w:tblCellMar>
            <w:top w:w="0" w:type="dxa"/>
            <w:bottom w:w="0" w:type="dxa"/>
          </w:tblCellMar>
        </w:tblPrEx>
        <w:trPr>
          <w:trHeight w:val="5618"/>
        </w:trPr>
        <w:tc>
          <w:tcPr>
            <w:tcW w:w="960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CC6" w:rsidRDefault="00C22258">
            <w:pPr>
              <w:spacing w:before="72"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-----------------</w:t>
            </w:r>
            <w:r>
              <w:rPr>
                <w:rFonts w:ascii="標楷體" w:eastAsia="標楷體" w:hAnsi="標楷體"/>
                <w:szCs w:val="24"/>
              </w:rPr>
              <w:t>醫療機構收費單據正本黏貼處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須有健康檢查註記</w:t>
            </w:r>
            <w:r>
              <w:rPr>
                <w:rFonts w:ascii="標楷體" w:eastAsia="標楷體" w:hAnsi="標楷體"/>
                <w:szCs w:val="24"/>
              </w:rPr>
              <w:t>)-----------------</w:t>
            </w:r>
          </w:p>
          <w:p w:rsidR="00FF5CC6" w:rsidRDefault="00C2225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注意事項：</w:t>
            </w:r>
          </w:p>
          <w:p w:rsidR="00FF5CC6" w:rsidRDefault="00C22258">
            <w:pPr>
              <w:pStyle w:val="ab"/>
              <w:numPr>
                <w:ilvl w:val="0"/>
                <w:numId w:val="1"/>
              </w:numPr>
              <w:ind w:left="447" w:hanging="4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有關員工一般健康檢查補助對象、補助次數、補助費用及醫療機構等，依本府</w:t>
            </w:r>
            <w:r>
              <w:rPr>
                <w:sz w:val="20"/>
                <w:szCs w:val="20"/>
              </w:rPr>
              <w:t>113</w:t>
            </w:r>
            <w:r>
              <w:rPr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日基府人給壹字第</w:t>
            </w:r>
            <w:r>
              <w:rPr>
                <w:sz w:val="20"/>
                <w:szCs w:val="20"/>
              </w:rPr>
              <w:t>1130247325</w:t>
            </w:r>
            <w:r>
              <w:rPr>
                <w:sz w:val="20"/>
                <w:szCs w:val="20"/>
              </w:rPr>
              <w:t>號函修正之「基隆市政府暨所屬機關學校員工一般健康檢查補助表」規定辦理。</w:t>
            </w:r>
          </w:p>
          <w:p w:rsidR="00FF5CC6" w:rsidRDefault="00C22258">
            <w:pPr>
              <w:pStyle w:val="ab"/>
              <w:numPr>
                <w:ilvl w:val="0"/>
                <w:numId w:val="1"/>
              </w:numPr>
              <w:ind w:left="447" w:hanging="447"/>
            </w:pPr>
            <w:r>
              <w:rPr>
                <w:sz w:val="20"/>
                <w:szCs w:val="20"/>
              </w:rPr>
              <w:t>醫療機構收費單據所載科別應為</w:t>
            </w:r>
            <w:r>
              <w:rPr>
                <w:sz w:val="20"/>
                <w:szCs w:val="20"/>
                <w:u w:val="single"/>
                <w:shd w:val="clear" w:color="auto" w:fill="FFFF00"/>
              </w:rPr>
              <w:t>醫療機構健康檢查專責單位</w:t>
            </w:r>
            <w:r>
              <w:rPr>
                <w:sz w:val="20"/>
                <w:szCs w:val="20"/>
              </w:rPr>
              <w:t>，倘非專責單位，則須註記健康檢查等字樣。</w:t>
            </w:r>
          </w:p>
          <w:p w:rsidR="00FF5CC6" w:rsidRDefault="00C22258">
            <w:pPr>
              <w:pStyle w:val="ab"/>
              <w:numPr>
                <w:ilvl w:val="0"/>
                <w:numId w:val="1"/>
              </w:numPr>
              <w:spacing w:line="260" w:lineRule="exact"/>
              <w:ind w:left="447" w:hanging="4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本校各年度員工申請健康檢查補助費程序如下：</w:t>
            </w:r>
          </w:p>
          <w:p w:rsidR="00FF5CC6" w:rsidRDefault="00C22258">
            <w:pPr>
              <w:spacing w:line="26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　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(</w:t>
            </w:r>
            <w:r>
              <w:rPr>
                <w:rFonts w:ascii="標楷體" w:eastAsia="標楷體" w:hAnsi="標楷體"/>
                <w:sz w:val="20"/>
                <w:szCs w:val="20"/>
              </w:rPr>
              <w:t>一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本校各處室行政同仁：應於各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年度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11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30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日</w:t>
            </w:r>
            <w:r>
              <w:rPr>
                <w:rFonts w:ascii="標楷體" w:eastAsia="標楷體" w:hAnsi="標楷體"/>
                <w:sz w:val="20"/>
                <w:szCs w:val="20"/>
              </w:rPr>
              <w:t>前將本申請表核章至單位主管後送達人事室。</w:t>
            </w:r>
          </w:p>
          <w:p w:rsidR="00FF5CC6" w:rsidRDefault="00C22258">
            <w:pPr>
              <w:spacing w:line="260" w:lineRule="exact"/>
              <w:ind w:firstLine="20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(</w:t>
            </w:r>
            <w:r>
              <w:rPr>
                <w:rFonts w:ascii="標楷體" w:eastAsia="標楷體" w:hAnsi="標楷體"/>
                <w:sz w:val="20"/>
                <w:szCs w:val="20"/>
              </w:rPr>
              <w:t>二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本校教師兼導師、科任教師：應於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各年度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11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30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日前</w:t>
            </w:r>
            <w:r>
              <w:rPr>
                <w:rFonts w:ascii="標楷體" w:eastAsia="標楷體" w:hAnsi="標楷體"/>
                <w:sz w:val="20"/>
                <w:szCs w:val="20"/>
              </w:rPr>
              <w:t>將本申請表核章至教務主任後送達人事室。</w:t>
            </w:r>
          </w:p>
          <w:p w:rsidR="00FF5CC6" w:rsidRDefault="00C22258">
            <w:pPr>
              <w:spacing w:line="260" w:lineRule="exact"/>
              <w:ind w:firstLine="20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(</w:t>
            </w:r>
            <w:r>
              <w:rPr>
                <w:rFonts w:ascii="標楷體" w:eastAsia="標楷體" w:hAnsi="標楷體"/>
                <w:sz w:val="20"/>
                <w:szCs w:val="20"/>
              </w:rPr>
              <w:t>三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本校專輔教師、特教教師：應於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各年度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11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30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日前</w:t>
            </w:r>
            <w:r>
              <w:rPr>
                <w:rFonts w:ascii="標楷體" w:eastAsia="標楷體" w:hAnsi="標楷體"/>
                <w:sz w:val="20"/>
                <w:szCs w:val="20"/>
              </w:rPr>
              <w:t>將本申請表核章至輔導主任後送達人事室。</w:t>
            </w:r>
          </w:p>
        </w:tc>
      </w:tr>
    </w:tbl>
    <w:p w:rsidR="00FF5CC6" w:rsidRDefault="00FF5CC6">
      <w:pPr>
        <w:jc w:val="both"/>
        <w:rPr>
          <w:rFonts w:ascii="標楷體" w:eastAsia="標楷體" w:hAnsi="標楷體"/>
        </w:rPr>
      </w:pPr>
    </w:p>
    <w:sectPr w:rsidR="00FF5CC6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258" w:rsidRDefault="00C22258">
      <w:r>
        <w:separator/>
      </w:r>
    </w:p>
  </w:endnote>
  <w:endnote w:type="continuationSeparator" w:id="0">
    <w:p w:rsidR="00C22258" w:rsidRDefault="00C2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258" w:rsidRDefault="00C22258">
      <w:r>
        <w:rPr>
          <w:color w:val="000000"/>
        </w:rPr>
        <w:separator/>
      </w:r>
    </w:p>
  </w:footnote>
  <w:footnote w:type="continuationSeparator" w:id="0">
    <w:p w:rsidR="00C22258" w:rsidRDefault="00C22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708DE"/>
    <w:multiLevelType w:val="multilevel"/>
    <w:tmpl w:val="BE847B68"/>
    <w:lvl w:ilvl="0">
      <w:start w:val="1"/>
      <w:numFmt w:val="taiwaneseCountingThousand"/>
      <w:lvlText w:val="%1、"/>
      <w:lvlJc w:val="left"/>
      <w:pPr>
        <w:ind w:left="390" w:hanging="39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5CC6"/>
    <w:rsid w:val="00C22258"/>
    <w:rsid w:val="00E16E63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27638C-FA96-4166-9976-CFCA6B3B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ody Text"/>
    <w:basedOn w:val="a"/>
    <w:pPr>
      <w:suppressAutoHyphens w:val="0"/>
      <w:autoSpaceDE w:val="0"/>
      <w:spacing w:before="5"/>
      <w:ind w:left="586"/>
      <w:textAlignment w:val="auto"/>
    </w:pPr>
    <w:rPr>
      <w:rFonts w:ascii="標楷體" w:eastAsia="標楷體" w:hAnsi="標楷體" w:cs="標楷體"/>
      <w:kern w:val="0"/>
      <w:szCs w:val="24"/>
    </w:rPr>
  </w:style>
  <w:style w:type="character" w:customStyle="1" w:styleId="a8">
    <w:name w:val="本文 字元"/>
    <w:basedOn w:val="a0"/>
    <w:rPr>
      <w:rFonts w:ascii="標楷體" w:eastAsia="標楷體" w:hAnsi="標楷體" w:cs="標楷體"/>
      <w:kern w:val="0"/>
      <w:szCs w:val="24"/>
    </w:rPr>
  </w:style>
  <w:style w:type="paragraph" w:styleId="a9">
    <w:name w:val="Title"/>
    <w:basedOn w:val="a"/>
    <w:uiPriority w:val="10"/>
    <w:qFormat/>
    <w:pPr>
      <w:suppressAutoHyphens w:val="0"/>
      <w:autoSpaceDE w:val="0"/>
      <w:spacing w:before="42"/>
      <w:ind w:left="787"/>
      <w:textAlignment w:val="auto"/>
    </w:pPr>
    <w:rPr>
      <w:rFonts w:ascii="標楷體" w:eastAsia="標楷體" w:hAnsi="標楷體" w:cs="標楷體"/>
      <w:b/>
      <w:bCs/>
      <w:kern w:val="0"/>
      <w:sz w:val="36"/>
      <w:szCs w:val="36"/>
    </w:rPr>
  </w:style>
  <w:style w:type="character" w:customStyle="1" w:styleId="aa">
    <w:name w:val="標題 字元"/>
    <w:basedOn w:val="a0"/>
    <w:rPr>
      <w:rFonts w:ascii="標楷體" w:eastAsia="標楷體" w:hAnsi="標楷體" w:cs="標楷體"/>
      <w:b/>
      <w:bCs/>
      <w:kern w:val="0"/>
      <w:sz w:val="36"/>
      <w:szCs w:val="36"/>
    </w:rPr>
  </w:style>
  <w:style w:type="paragraph" w:styleId="ab">
    <w:name w:val="List Paragraph"/>
    <w:basedOn w:val="a"/>
    <w:pPr>
      <w:suppressAutoHyphens w:val="0"/>
      <w:autoSpaceDE w:val="0"/>
      <w:spacing w:before="33"/>
      <w:ind w:left="4803" w:hanging="386"/>
      <w:textAlignment w:val="auto"/>
    </w:pPr>
    <w:rPr>
      <w:rFonts w:ascii="標楷體" w:eastAsia="標楷體" w:hAnsi="標楷體" w:cs="標楷體"/>
      <w:kern w:val="0"/>
      <w:sz w:val="22"/>
    </w:rPr>
  </w:style>
  <w:style w:type="paragraph" w:customStyle="1" w:styleId="TableParagraph">
    <w:name w:val="Table Paragraph"/>
    <w:basedOn w:val="a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黃思嘉</dc:creator>
  <dc:description/>
  <cp:lastModifiedBy>Administrator</cp:lastModifiedBy>
  <cp:revision>2</cp:revision>
  <cp:lastPrinted>2025-04-09T04:32:00Z</cp:lastPrinted>
  <dcterms:created xsi:type="dcterms:W3CDTF">2025-09-09T12:29:00Z</dcterms:created>
  <dcterms:modified xsi:type="dcterms:W3CDTF">2025-09-09T12:29:00Z</dcterms:modified>
</cp:coreProperties>
</file>