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sz w:val="28"/>
          <w:szCs w:val="28"/>
        </w:rPr>
      </w:pPr>
      <w:sdt>
        <w:sdtPr>
          <w:id w:val="545851067"/>
          <w:tag w:val="goog_rdk_0"/>
        </w:sdtPr>
        <w:sdtContent>
          <w:r w:rsidDel="00000000" w:rsidR="00000000" w:rsidRPr="00000000">
            <w:rPr>
              <w:rFonts w:ascii="Gungsuh" w:cs="Gungsuh" w:eastAsia="Gungsuh" w:hAnsi="Gungsuh"/>
              <w:sz w:val="28"/>
              <w:szCs w:val="28"/>
              <w:rtl w:val="0"/>
            </w:rPr>
            <w:t xml:space="preserve">基隆市___武崙___國民小學114學年度六年級第一學期部定課程計畫  設計者：邱祈雅</w:t>
          </w:r>
        </w:sdtContent>
      </w:sdt>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320"/>
        </w:tabs>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19612104"/>
          <w:tag w:val="goog_rdk_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一、課程類別：</w:t>
          </w:r>
        </w:sdtContent>
      </w:sdt>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1"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381145181"/>
          <w:tag w:val="goog_rdk_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1.□國語文  2.□閩南語文      3.□客家語文    4.□原住民族語文：______族   5.□新住民語文：______語   6.□英語文</w:t>
          </w:r>
        </w:sdtContent>
      </w:sdt>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1" w:right="0" w:firstLine="22.99999999999997"/>
        <w:jc w:val="both"/>
        <w:rPr>
          <w:rFonts w:ascii="DFKai-SB" w:cs="DFKai-SB" w:eastAsia="DFKai-SB" w:hAnsi="DFKai-SB"/>
          <w:b w:val="0"/>
          <w:i w:val="0"/>
          <w:smallCaps w:val="0"/>
          <w:strike w:val="0"/>
          <w:color w:val="000000"/>
          <w:sz w:val="24"/>
          <w:szCs w:val="24"/>
          <w:u w:val="none"/>
          <w:shd w:fill="auto" w:val="clear"/>
          <w:vertAlign w:val="baseline"/>
        </w:rPr>
      </w:pPr>
      <w:sdt>
        <w:sdtPr>
          <w:id w:val="-2146944434"/>
          <w:tag w:val="goog_rdk_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7.□數學    8.□健康與體育    9.□生活課程    10.□社會    11.■自然    12.□藝術    13.□綜合活動  14.□台灣手語</w:t>
          </w:r>
        </w:sdtContent>
      </w:sdt>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15417973"/>
          <w:tag w:val="goog_rdk_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二、學習節數：每週(3)節，實施(21)週，共(63)節。</w:t>
          </w:r>
        </w:sdtContent>
      </w:sdt>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97529690"/>
          <w:tag w:val="goog_rdk_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三、課程目標</w:t>
          </w:r>
        </w:sdtContent>
      </w:sdt>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62401859"/>
          <w:tag w:val="goog_rdk_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1.了解自然界中水的三態變化是影響天氣變化的重要因素。</w:t>
          </w:r>
        </w:sdtContent>
      </w:sdt>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18381284"/>
          <w:tag w:val="goog_rdk_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2.認識水的三態變化會造成哪些天氣現象。</w:t>
          </w:r>
        </w:sdtContent>
      </w:sdt>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94230091"/>
          <w:tag w:val="goog_rdk_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3.應用衛星雲圖來了解天氣現象和預測天氣變化。</w:t>
          </w:r>
        </w:sdtContent>
      </w:sdt>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87410489"/>
          <w:tag w:val="goog_rdk_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4.認識天氣變化的基本原理與天氣圖，並知道可利用天氣圖來分析天氣變化。</w:t>
          </w:r>
        </w:sdtContent>
      </w:sdt>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09994233"/>
          <w:tag w:val="goog_rdk_1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5.辨識衛星雲圖和天氣圖上颱風的特徵，並據以進行分析。</w:t>
          </w:r>
        </w:sdtContent>
      </w:sdt>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65514914"/>
          <w:tag w:val="goog_rdk_1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6.根據現象與資料查閱，了解氣候變遷存在的事實，探索可能的原因。</w:t>
          </w:r>
        </w:sdtContent>
      </w:sdt>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93760089"/>
          <w:tag w:val="goog_rdk_1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7.認識碳足跡與水足跡，做好節能減碳保育環境。</w:t>
          </w:r>
        </w:sdtContent>
      </w:sdt>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47977473"/>
          <w:tag w:val="goog_rdk_1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8.察覺食鹽溶解在水中後，溶解前、後總重量不變。</w:t>
          </w:r>
        </w:sdtContent>
      </w:sdt>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22524369"/>
          <w:tag w:val="goog_rdk_1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9.知道食鹽水屬於混合物，可以透過蒸發的方式將食鹽和水分離。</w:t>
          </w:r>
        </w:sdtContent>
      </w:sdt>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74260834"/>
          <w:tag w:val="goog_rdk_1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10.透過操作實驗，了解有些水溶液具有導電性。</w:t>
          </w:r>
        </w:sdtContent>
      </w:sdt>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68655315"/>
          <w:tag w:val="goog_rdk_1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11.知道使用石蕊試紙能分辨水溶液的酸鹼性，水溶液可分為酸性、中性和鹼性。</w:t>
          </w:r>
        </w:sdtContent>
      </w:sdt>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17465357"/>
          <w:tag w:val="goog_rdk_1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12.能透過資料蒐集和生活觀察，了解水溶液在生活中的應用。</w:t>
          </w:r>
        </w:sdtContent>
      </w:sdt>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99130966"/>
          <w:tag w:val="goog_rdk_1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13.了解動物的身體構造不同，有不同的運動方式。</w:t>
          </w:r>
        </w:sdtContent>
      </w:sdt>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40400392"/>
          <w:tag w:val="goog_rdk_1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14.利用簡單的二分法將生物依其特徵進行分類。</w:t>
          </w:r>
        </w:sdtContent>
      </w:sdt>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87152134"/>
          <w:tag w:val="goog_rdk_2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15.以呼吸系統為例，了解動物體內的器官系統是由數個器官共同組合，以執行某種特定的生理作用。</w:t>
          </w:r>
        </w:sdtContent>
      </w:sdt>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21151793"/>
          <w:tag w:val="goog_rdk_2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16.了解生物體由細胞所組成，具有細胞、器官到個體等不同層次的構造。</w:t>
          </w:r>
        </w:sdtContent>
      </w:sdt>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307466817"/>
          <w:tag w:val="goog_rdk_2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17.了解人類日常生活中所依賴的經濟動物及養殖的方法。</w:t>
          </w:r>
        </w:sdtContent>
      </w:sdt>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47963231"/>
          <w:tag w:val="goog_rdk_2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18.認識自然界生物的特徵與原理在人類生活上的應用。</w:t>
          </w:r>
        </w:sdtContent>
      </w:sdt>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64685082"/>
          <w:tag w:val="goog_rdk_2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19.察覺指北針的指針箭頭都會指向北方，知道指北針的指針就是磁鐵。</w:t>
          </w:r>
        </w:sdtContent>
      </w:sdt>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12142491"/>
          <w:tag w:val="goog_rdk_2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20.學習製作電磁鐵，比較磁鐵與電磁鐵的特性，並設法增加電磁鐵的磁力。</w:t>
          </w:r>
        </w:sdtContent>
      </w:sdt>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2.999999999999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303512106"/>
          <w:tag w:val="goog_rdk_2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21.知道電磁鐵在日常生活中的應用，並了解電磁波對現代生活的影響。</w:t>
          </w:r>
        </w:sdtContent>
      </w:sdt>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980"/>
        </w:tabs>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03117318"/>
          <w:tag w:val="goog_rdk_2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四、課程內涵：</w:t>
          </w:r>
        </w:sdtContent>
      </w:sdt>
      <w:r w:rsidDel="00000000" w:rsidR="00000000" w:rsidRPr="00000000">
        <w:rPr>
          <w:rtl w:val="0"/>
        </w:rPr>
      </w:r>
    </w:p>
    <w:tbl>
      <w:tblPr>
        <w:tblStyle w:val="Table1"/>
        <w:tblW w:w="14541.0" w:type="dxa"/>
        <w:jc w:val="center"/>
        <w:tblLayout w:type="fixed"/>
        <w:tblLook w:val="0000"/>
      </w:tblPr>
      <w:tblGrid>
        <w:gridCol w:w="3111"/>
        <w:gridCol w:w="11430"/>
        <w:tblGridChange w:id="0">
          <w:tblGrid>
            <w:gridCol w:w="3111"/>
            <w:gridCol w:w="11430"/>
          </w:tblGrid>
        </w:tblGridChange>
      </w:tblGrid>
      <w:tr>
        <w:trPr>
          <w:cantSplit w:val="0"/>
          <w:trHeight w:val="844" w:hRule="atLeast"/>
          <w:tblHeader w:val="0"/>
        </w:trPr>
        <w:tc>
          <w:tcPr>
            <w:tcBorders>
              <w:top w:color="000000" w:space="0" w:sz="8" w:val="single"/>
              <w:left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center"/>
              <w:rPr>
                <w:rFonts w:ascii="DFKai-SB" w:cs="DFKai-SB" w:eastAsia="DFKai-SB" w:hAnsi="DFKai-SB"/>
                <w:b w:val="0"/>
                <w:i w:val="0"/>
                <w:smallCaps w:val="0"/>
                <w:strike w:val="0"/>
                <w:color w:val="000000"/>
                <w:sz w:val="24"/>
                <w:szCs w:val="24"/>
                <w:u w:val="none"/>
                <w:shd w:fill="auto" w:val="clear"/>
                <w:vertAlign w:val="baseline"/>
              </w:rPr>
            </w:pPr>
            <w:sdt>
              <w:sdtPr>
                <w:id w:val="1915218708"/>
                <w:tag w:val="goog_rdk_2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總綱核心素養</w:t>
                </w:r>
              </w:sdtContent>
            </w:sdt>
            <w:r w:rsidDel="00000000" w:rsidR="00000000" w:rsidRPr="00000000">
              <w:rPr>
                <w:rtl w:val="0"/>
              </w:rPr>
            </w:r>
          </w:p>
        </w:tc>
        <w:tc>
          <w:tcPr>
            <w:tcBorders>
              <w:top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center"/>
              <w:rPr>
                <w:rFonts w:ascii="DFKai-SB" w:cs="DFKai-SB" w:eastAsia="DFKai-SB" w:hAnsi="DFKai-SB"/>
                <w:b w:val="0"/>
                <w:i w:val="0"/>
                <w:smallCaps w:val="0"/>
                <w:strike w:val="0"/>
                <w:color w:val="000000"/>
                <w:sz w:val="24"/>
                <w:szCs w:val="24"/>
                <w:u w:val="none"/>
                <w:shd w:fill="auto" w:val="clear"/>
                <w:vertAlign w:val="baseline"/>
              </w:rPr>
            </w:pPr>
            <w:sdt>
              <w:sdtPr>
                <w:id w:val="-416354851"/>
                <w:tag w:val="goog_rdk_2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學習領域核心素養</w:t>
                </w:r>
              </w:sdtContent>
            </w:sdt>
            <w:r w:rsidDel="00000000" w:rsidR="00000000" w:rsidRPr="00000000">
              <w:rPr>
                <w:rtl w:val="0"/>
              </w:rPr>
            </w:r>
          </w:p>
        </w:tc>
      </w:tr>
      <w:tr>
        <w:trPr>
          <w:cantSplit w:val="0"/>
          <w:trHeight w:val="397"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37481966"/>
                <w:tag w:val="goog_rdk_30"/>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A1 身心素質與自我精進</w:t>
                </w:r>
              </w:sdtContent>
            </w:sdt>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97184135"/>
                <w:tag w:val="goog_rdk_31"/>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A2 系統思考與解決問題</w:t>
                </w:r>
              </w:sdtContent>
            </w:sdt>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075729659"/>
                <w:tag w:val="goog_rdk_32"/>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A3 規劃執行與創新應變</w:t>
                </w:r>
              </w:sdtContent>
            </w:sdt>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398880048"/>
                <w:tag w:val="goog_rdk_33"/>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B1 符號運用與溝通表達</w:t>
                </w:r>
              </w:sdtContent>
            </w:sdt>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729644"/>
                <w:tag w:val="goog_rdk_34"/>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B2 科技資訊與媒體素養</w:t>
                </w:r>
              </w:sdtContent>
            </w:sdt>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23275253"/>
                <w:tag w:val="goog_rdk_35"/>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B3 藝術涵養與美感素養</w:t>
                </w:r>
              </w:sdtContent>
            </w:sdt>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17254691"/>
                <w:tag w:val="goog_rdk_36"/>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C1 道德實踐與公民意識</w:t>
                </w:r>
              </w:sdtContent>
            </w:sdt>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11668693"/>
                <w:tag w:val="goog_rdk_3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C2 人際關係與團隊合作</w:t>
                </w:r>
              </w:sdtContent>
            </w:sdt>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067537492"/>
                <w:tag w:val="goog_rdk_3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C3 多元文化與國際理解</w:t>
                </w:r>
              </w:sdtContent>
            </w:sdt>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85757507"/>
                <w:tag w:val="goog_rdk_3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自-E-A1 能運用五官，敏銳的觀察周遭環境，保持好奇心、想像力持續探索自然。</w:t>
                </w:r>
              </w:sdtContent>
            </w:sdt>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698390502"/>
                <w:tag w:val="goog_rdk_4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自-E-A2 能運用好奇心及想像能力，從觀察、閱讀、思考所得的資訊或數據中，提出適合科學探究的問題或解釋資料，並能依據已知的科學知識、科學概念及探索科學的方法去想像可能發生的事情，以及理解科學事實會有不同的論點、證據或解釋方式。</w:t>
                </w:r>
              </w:sdtContent>
            </w:sdt>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71179350"/>
                <w:tag w:val="goog_rdk_4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自-E-A3 具備透過實地操作探究活動探索科學問題的能力，並能初步根據問題特性、資源的有無等因素，規畫簡單步驟，操作適合學習階段的器材儀器、科技設備及資源，進行自然科學實驗。</w:t>
                </w:r>
              </w:sdtContent>
            </w:sdt>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91193038"/>
                <w:tag w:val="goog_rdk_4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自-E-B1 能分析比較、製作圖表、運用簡單數學等方法，整理已有的自然科學資訊或數據，並利用較簡單形式的口語、文字、影像、繪圖或實物、科學名詞、數學公式、模型等，表達探究之過程、發現或成果。</w:t>
                </w:r>
              </w:sdtContent>
            </w:sdt>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55893237"/>
                <w:tag w:val="goog_rdk_4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自-E-B2 能了解科技及媒體的運用方式，並從學習活動、日常經驗及科技運用、自然環境、書刊及網路媒體等，察覺問題或獲得有助於探究的資訊。</w:t>
                </w:r>
              </w:sdtContent>
            </w:sdt>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81556432"/>
                <w:tag w:val="goog_rdk_4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自-E-B3 透過五官知覺觀察周遭環境的動植物與自然現象，知道如何欣賞美的事物。</w:t>
                </w:r>
              </w:sdtContent>
            </w:sdt>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24083847"/>
                <w:tag w:val="goog_rdk_4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自-E-C1 培養愛護自然、珍愛生命、惜取資源的關懷心與行動力。</w:t>
                </w:r>
              </w:sdtContent>
            </w:sdt>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82640280"/>
                <w:tag w:val="goog_rdk_4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自-E-C2 透過探索科學的合作學習，培養與同儕溝通表達、團隊合作及和諧相處的能力。</w:t>
                </w:r>
              </w:sdtContent>
            </w:sdt>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38729997"/>
                <w:tag w:val="goog_rdk_4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自-E-C3 透過環境相關議題的學習，能了解全球自然環境的現況與特性及其背後之文化差異。</w:t>
                </w:r>
              </w:sdtContent>
            </w:sdt>
            <w:r w:rsidDel="00000000" w:rsidR="00000000" w:rsidRPr="00000000">
              <w:rPr>
                <w:rtl w:val="0"/>
              </w:rPr>
            </w:r>
          </w:p>
        </w:tc>
      </w:tr>
    </w:tbl>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15816584"/>
          <w:tag w:val="goog_rdk_4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五、課程架構：</w:t>
          </w:r>
        </w:sdtContent>
      </w:sdt>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6340019" cy="4276914"/>
                <wp:effectExtent b="0" l="0" r="0" t="0"/>
                <wp:docPr id="124" name=""/>
                <a:graphic>
                  <a:graphicData uri="http://schemas.microsoft.com/office/word/2010/wordprocessingGroup">
                    <wpg:wgp>
                      <wpg:cNvGrpSpPr/>
                      <wpg:grpSpPr>
                        <a:xfrm>
                          <a:off x="2163275" y="1628825"/>
                          <a:ext cx="6340019" cy="4276914"/>
                          <a:chOff x="2163275" y="1628825"/>
                          <a:chExt cx="6365450" cy="4302350"/>
                        </a:xfrm>
                      </wpg:grpSpPr>
                      <wpg:grpSp>
                        <wpg:cNvGrpSpPr/>
                        <wpg:grpSpPr>
                          <a:xfrm>
                            <a:off x="2175991" y="1641543"/>
                            <a:ext cx="6340019" cy="4276914"/>
                            <a:chOff x="2823" y="3011"/>
                            <a:chExt cx="10591" cy="8051"/>
                          </a:xfrm>
                        </wpg:grpSpPr>
                        <wps:wsp>
                          <wps:cNvSpPr/>
                          <wps:cNvPr id="3" name="Shape 3"/>
                          <wps:spPr>
                            <a:xfrm>
                              <a:off x="2823" y="3011"/>
                              <a:ext cx="10575" cy="8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6100" y="3209"/>
                              <a:ext cx="2212" cy="990"/>
                            </a:xfrm>
                            <a:prstGeom prst="rect">
                              <a:avLst/>
                            </a:prstGeom>
                            <a:solidFill>
                              <a:schemeClr val="lt1"/>
                            </a:solidFill>
                            <a:ln cap="flat" cmpd="sng" w="25400">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第一單元</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探索天氣的變化</w:t>
                                </w:r>
                              </w:p>
                            </w:txbxContent>
                          </wps:txbx>
                          <wps:bodyPr anchorCtr="0" anchor="t" bIns="45700" lIns="91425" spcFirstLastPara="1" rIns="91425" wrap="square" tIns="45700">
                            <a:noAutofit/>
                          </wps:bodyPr>
                        </wps:wsp>
                        <wps:wsp>
                          <wps:cNvSpPr/>
                          <wps:cNvPr id="5" name="Shape 5"/>
                          <wps:spPr>
                            <a:xfrm>
                              <a:off x="6080" y="5444"/>
                              <a:ext cx="2212" cy="982"/>
                            </a:xfrm>
                            <a:prstGeom prst="rect">
                              <a:avLst/>
                            </a:prstGeom>
                            <a:solidFill>
                              <a:schemeClr val="lt1"/>
                            </a:solidFill>
                            <a:ln cap="flat" cmpd="sng" w="25400">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第二單元</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水溶液</w:t>
                                </w:r>
                              </w:p>
                            </w:txbxContent>
                          </wps:txbx>
                          <wps:bodyPr anchorCtr="0" anchor="t" bIns="45700" lIns="91425" spcFirstLastPara="1" rIns="91425" wrap="square" tIns="45700">
                            <a:noAutofit/>
                          </wps:bodyPr>
                        </wps:wsp>
                        <wps:wsp>
                          <wps:cNvSpPr/>
                          <wps:cNvPr id="6" name="Shape 6"/>
                          <wps:spPr>
                            <a:xfrm>
                              <a:off x="6100" y="7511"/>
                              <a:ext cx="2212" cy="1365"/>
                            </a:xfrm>
                            <a:prstGeom prst="rect">
                              <a:avLst/>
                            </a:prstGeom>
                            <a:solidFill>
                              <a:schemeClr val="lt1"/>
                            </a:solidFill>
                            <a:ln cap="flat" cmpd="sng" w="25400">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第三單元</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動物大解密</w:t>
                                </w:r>
                              </w:p>
                            </w:txbxContent>
                          </wps:txbx>
                          <wps:bodyPr anchorCtr="0" anchor="t" bIns="45700" lIns="91425" spcFirstLastPara="1" rIns="91425" wrap="square" tIns="45700">
                            <a:noAutofit/>
                          </wps:bodyPr>
                        </wps:wsp>
                        <wps:wsp>
                          <wps:cNvSpPr/>
                          <wps:cNvPr id="7" name="Shape 7"/>
                          <wps:spPr>
                            <a:xfrm>
                              <a:off x="6080" y="9712"/>
                              <a:ext cx="2212" cy="1002"/>
                            </a:xfrm>
                            <a:prstGeom prst="rect">
                              <a:avLst/>
                            </a:prstGeom>
                            <a:solidFill>
                              <a:schemeClr val="lt1"/>
                            </a:solidFill>
                            <a:ln cap="flat" cmpd="sng" w="25400">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第四單元</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電磁作用</w:t>
                                </w:r>
                              </w:p>
                            </w:txbxContent>
                          </wps:txbx>
                          <wps:bodyPr anchorCtr="0" anchor="t" bIns="45700" lIns="91425" spcFirstLastPara="1" rIns="91425" wrap="square" tIns="45700">
                            <a:noAutofit/>
                          </wps:bodyPr>
                        </wps:wsp>
                        <wps:wsp>
                          <wps:cNvSpPr/>
                          <wps:cNvPr id="8" name="Shape 8"/>
                          <wps:spPr>
                            <a:xfrm>
                              <a:off x="9715" y="3011"/>
                              <a:ext cx="3699" cy="1830"/>
                            </a:xfrm>
                            <a:prstGeom prst="rect">
                              <a:avLst/>
                            </a:prstGeom>
                            <a:solidFill>
                              <a:schemeClr val="lt1"/>
                            </a:solidFill>
                            <a:ln cap="flat" cmpd="sng" w="25400">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活動一什麼是天氣變化的主角</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活動二如何預測天氣變化</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活動三氣候正在改變嗎</w:t>
                                </w:r>
                              </w:p>
                            </w:txbxContent>
                          </wps:txbx>
                          <wps:bodyPr anchorCtr="0" anchor="t" bIns="45700" lIns="91425" spcFirstLastPara="1" rIns="91425" wrap="square" tIns="45700">
                            <a:noAutofit/>
                          </wps:bodyPr>
                        </wps:wsp>
                        <wps:wsp>
                          <wps:cNvSpPr/>
                          <wps:cNvPr id="9" name="Shape 9"/>
                          <wps:spPr>
                            <a:xfrm>
                              <a:off x="9715" y="5063"/>
                              <a:ext cx="3699" cy="1830"/>
                            </a:xfrm>
                            <a:prstGeom prst="rect">
                              <a:avLst/>
                            </a:prstGeom>
                            <a:solidFill>
                              <a:schemeClr val="lt1"/>
                            </a:solidFill>
                            <a:ln cap="flat" cmpd="sng" w="25400">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活動一物質溶解後消失了嗎</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活動二水溶液可以導電嗎</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活動三水溶液的酸鹼性可以改變嗎</w:t>
                                </w:r>
                              </w:p>
                            </w:txbxContent>
                          </wps:txbx>
                          <wps:bodyPr anchorCtr="0" anchor="t" bIns="45700" lIns="91425" spcFirstLastPara="1" rIns="91425" wrap="square" tIns="45700">
                            <a:noAutofit/>
                          </wps:bodyPr>
                        </wps:wsp>
                        <wps:wsp>
                          <wps:cNvSpPr/>
                          <wps:cNvPr id="10" name="Shape 10"/>
                          <wps:spPr>
                            <a:xfrm>
                              <a:off x="9715" y="7046"/>
                              <a:ext cx="3699" cy="1830"/>
                            </a:xfrm>
                            <a:prstGeom prst="rect">
                              <a:avLst/>
                            </a:prstGeom>
                            <a:solidFill>
                              <a:schemeClr val="lt1"/>
                            </a:solidFill>
                            <a:ln cap="flat" cmpd="sng" w="25400">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活動一動物如何運動</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活動二動物如何呼吸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活動三動物與我們生活有關嗎</w:t>
                                </w:r>
                              </w:p>
                            </w:txbxContent>
                          </wps:txbx>
                          <wps:bodyPr anchorCtr="0" anchor="t" bIns="45700" lIns="91425" spcFirstLastPara="1" rIns="91425" wrap="square" tIns="45700">
                            <a:noAutofit/>
                          </wps:bodyPr>
                        </wps:wsp>
                        <wps:wsp>
                          <wps:cNvSpPr/>
                          <wps:cNvPr id="11" name="Shape 11"/>
                          <wps:spPr>
                            <a:xfrm>
                              <a:off x="9715" y="9017"/>
                              <a:ext cx="3699" cy="2045"/>
                            </a:xfrm>
                            <a:prstGeom prst="rect">
                              <a:avLst/>
                            </a:prstGeom>
                            <a:solidFill>
                              <a:schemeClr val="lt1"/>
                            </a:solidFill>
                            <a:ln cap="flat" cmpd="sng" w="25400">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活動一指北針為何能辨認方位</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活動二電磁鐵是什麼</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活動三電磁作用對生活有什麼影響</w:t>
                                </w:r>
                              </w:p>
                            </w:txbxContent>
                          </wps:txbx>
                          <wps:bodyPr anchorCtr="0" anchor="t" bIns="45700" lIns="91425" spcFirstLastPara="1" rIns="91425" wrap="square" tIns="45700">
                            <a:noAutofit/>
                          </wps:bodyPr>
                        </wps:wsp>
                        <wpg:grpSp>
                          <wpg:cNvGrpSpPr/>
                          <wpg:grpSpPr>
                            <a:xfrm>
                              <a:off x="4650" y="3731"/>
                              <a:ext cx="5102" cy="6480"/>
                              <a:chOff x="4650" y="3011"/>
                              <a:chExt cx="5102" cy="6480"/>
                            </a:xfrm>
                          </wpg:grpSpPr>
                          <wps:wsp>
                            <wps:cNvCnPr/>
                            <wps:spPr>
                              <a:xfrm>
                                <a:off x="5180" y="5171"/>
                                <a:ext cx="900" cy="0"/>
                              </a:xfrm>
                              <a:prstGeom prst="straightConnector1">
                                <a:avLst/>
                              </a:prstGeom>
                              <a:solidFill>
                                <a:schemeClr val="lt1"/>
                              </a:solidFill>
                              <a:ln cap="flat" cmpd="sng" w="25400">
                                <a:solidFill>
                                  <a:schemeClr val="accent2"/>
                                </a:solidFill>
                                <a:prstDash val="solid"/>
                                <a:round/>
                                <a:headEnd len="med" w="med" type="none"/>
                                <a:tailEnd len="med" w="med" type="none"/>
                              </a:ln>
                            </wps:spPr>
                            <wps:bodyPr anchorCtr="0" anchor="ctr" bIns="91425" lIns="91425" spcFirstLastPara="1" rIns="91425" wrap="square" tIns="91425">
                              <a:noAutofit/>
                            </wps:bodyPr>
                          </wps:wsp>
                          <wps:wsp>
                            <wps:cNvCnPr/>
                            <wps:spPr>
                              <a:xfrm>
                                <a:off x="5180" y="3011"/>
                                <a:ext cx="0" cy="6480"/>
                              </a:xfrm>
                              <a:prstGeom prst="straightConnector1">
                                <a:avLst/>
                              </a:prstGeom>
                              <a:solidFill>
                                <a:schemeClr val="lt1"/>
                              </a:solidFill>
                              <a:ln cap="flat" cmpd="sng" w="25400">
                                <a:solidFill>
                                  <a:schemeClr val="accent2"/>
                                </a:solidFill>
                                <a:prstDash val="solid"/>
                                <a:round/>
                                <a:headEnd len="med" w="med" type="none"/>
                                <a:tailEnd len="med" w="med" type="none"/>
                              </a:ln>
                            </wps:spPr>
                            <wps:bodyPr anchorCtr="0" anchor="ctr" bIns="91425" lIns="91425" spcFirstLastPara="1" rIns="91425" wrap="square" tIns="91425">
                              <a:noAutofit/>
                            </wps:bodyPr>
                          </wps:wsp>
                          <wps:wsp>
                            <wps:cNvCnPr/>
                            <wps:spPr>
                              <a:xfrm>
                                <a:off x="4650" y="6310"/>
                                <a:ext cx="540" cy="0"/>
                              </a:xfrm>
                              <a:prstGeom prst="straightConnector1">
                                <a:avLst/>
                              </a:prstGeom>
                              <a:solidFill>
                                <a:schemeClr val="lt1"/>
                              </a:solidFill>
                              <a:ln cap="flat" cmpd="sng" w="25400">
                                <a:solidFill>
                                  <a:schemeClr val="accent2"/>
                                </a:solidFill>
                                <a:prstDash val="solid"/>
                                <a:round/>
                                <a:headEnd len="med" w="med" type="none"/>
                                <a:tailEnd len="med" w="med" type="none"/>
                              </a:ln>
                            </wps:spPr>
                            <wps:bodyPr anchorCtr="0" anchor="ctr" bIns="91425" lIns="91425" spcFirstLastPara="1" rIns="91425" wrap="square" tIns="91425">
                              <a:noAutofit/>
                            </wps:bodyPr>
                          </wps:wsp>
                          <wps:wsp>
                            <wps:cNvCnPr/>
                            <wps:spPr>
                              <a:xfrm>
                                <a:off x="8275" y="5171"/>
                                <a:ext cx="1440" cy="0"/>
                              </a:xfrm>
                              <a:prstGeom prst="straightConnector1">
                                <a:avLst/>
                              </a:prstGeom>
                              <a:solidFill>
                                <a:schemeClr val="lt1"/>
                              </a:solidFill>
                              <a:ln cap="flat" cmpd="sng" w="25400">
                                <a:solidFill>
                                  <a:schemeClr val="accent2"/>
                                </a:solidFill>
                                <a:prstDash val="solid"/>
                                <a:round/>
                                <a:headEnd len="med" w="med" type="none"/>
                                <a:tailEnd len="med" w="med" type="none"/>
                              </a:ln>
                            </wps:spPr>
                            <wps:bodyPr anchorCtr="0" anchor="ctr" bIns="91425" lIns="91425" spcFirstLastPara="1" rIns="91425" wrap="square" tIns="91425">
                              <a:noAutofit/>
                            </wps:bodyPr>
                          </wps:wsp>
                          <wps:wsp>
                            <wps:cNvCnPr/>
                            <wps:spPr>
                              <a:xfrm>
                                <a:off x="8312" y="7240"/>
                                <a:ext cx="1440" cy="0"/>
                              </a:xfrm>
                              <a:prstGeom prst="straightConnector1">
                                <a:avLst/>
                              </a:prstGeom>
                              <a:solidFill>
                                <a:schemeClr val="lt1"/>
                              </a:solidFill>
                              <a:ln cap="flat" cmpd="sng" w="25400">
                                <a:solidFill>
                                  <a:schemeClr val="accent2"/>
                                </a:solidFill>
                                <a:prstDash val="solid"/>
                                <a:round/>
                                <a:headEnd len="med" w="med" type="none"/>
                                <a:tailEnd len="med" w="med" type="none"/>
                              </a:ln>
                            </wps:spPr>
                            <wps:bodyPr anchorCtr="0" anchor="ctr" bIns="91425" lIns="91425" spcFirstLastPara="1" rIns="91425" wrap="square" tIns="91425">
                              <a:noAutofit/>
                            </wps:bodyPr>
                          </wps:wsp>
                          <wps:wsp>
                            <wps:cNvCnPr/>
                            <wps:spPr>
                              <a:xfrm>
                                <a:off x="8312" y="9440"/>
                                <a:ext cx="1440" cy="0"/>
                              </a:xfrm>
                              <a:prstGeom prst="straightConnector1">
                                <a:avLst/>
                              </a:prstGeom>
                              <a:solidFill>
                                <a:schemeClr val="lt1"/>
                              </a:solidFill>
                              <a:ln cap="flat" cmpd="sng" w="25400">
                                <a:solidFill>
                                  <a:schemeClr val="accent2"/>
                                </a:solidFill>
                                <a:prstDash val="solid"/>
                                <a:round/>
                                <a:headEnd len="med" w="med" type="none"/>
                                <a:tailEnd len="med" w="med" type="none"/>
                              </a:ln>
                            </wps:spPr>
                            <wps:bodyPr anchorCtr="0" anchor="ctr" bIns="91425" lIns="91425" spcFirstLastPara="1" rIns="91425" wrap="square" tIns="91425">
                              <a:noAutofit/>
                            </wps:bodyPr>
                          </wps:wsp>
                          <wps:wsp>
                            <wps:cNvCnPr/>
                            <wps:spPr>
                              <a:xfrm>
                                <a:off x="8275" y="3011"/>
                                <a:ext cx="1440" cy="0"/>
                              </a:xfrm>
                              <a:prstGeom prst="straightConnector1">
                                <a:avLst/>
                              </a:prstGeom>
                              <a:solidFill>
                                <a:schemeClr val="lt1"/>
                              </a:solidFill>
                              <a:ln cap="flat" cmpd="sng" w="25400">
                                <a:solidFill>
                                  <a:schemeClr val="accent2"/>
                                </a:solidFill>
                                <a:prstDash val="solid"/>
                                <a:round/>
                                <a:headEnd len="med" w="med" type="none"/>
                                <a:tailEnd len="med" w="med" type="none"/>
                              </a:ln>
                            </wps:spPr>
                            <wps:bodyPr anchorCtr="0" anchor="ctr" bIns="91425" lIns="91425" spcFirstLastPara="1" rIns="91425" wrap="square" tIns="91425">
                              <a:noAutofit/>
                            </wps:bodyPr>
                          </wps:wsp>
                          <wps:wsp>
                            <wps:cNvCnPr/>
                            <wps:spPr>
                              <a:xfrm>
                                <a:off x="5180" y="3011"/>
                                <a:ext cx="900" cy="0"/>
                              </a:xfrm>
                              <a:prstGeom prst="straightConnector1">
                                <a:avLst/>
                              </a:prstGeom>
                              <a:solidFill>
                                <a:schemeClr val="lt1"/>
                              </a:solidFill>
                              <a:ln cap="flat" cmpd="sng" w="25400">
                                <a:solidFill>
                                  <a:schemeClr val="accent2"/>
                                </a:solidFill>
                                <a:prstDash val="solid"/>
                                <a:round/>
                                <a:headEnd len="med" w="med" type="none"/>
                                <a:tailEnd len="med" w="med" type="none"/>
                              </a:ln>
                            </wps:spPr>
                            <wps:bodyPr anchorCtr="0" anchor="ctr" bIns="91425" lIns="91425" spcFirstLastPara="1" rIns="91425" wrap="square" tIns="91425">
                              <a:noAutofit/>
                            </wps:bodyPr>
                          </wps:wsp>
                          <wps:wsp>
                            <wps:cNvCnPr/>
                            <wps:spPr>
                              <a:xfrm>
                                <a:off x="5180" y="7311"/>
                                <a:ext cx="900" cy="0"/>
                              </a:xfrm>
                              <a:prstGeom prst="straightConnector1">
                                <a:avLst/>
                              </a:prstGeom>
                              <a:solidFill>
                                <a:schemeClr val="lt1"/>
                              </a:solidFill>
                              <a:ln cap="flat" cmpd="sng" w="25400">
                                <a:solidFill>
                                  <a:schemeClr val="accent2"/>
                                </a:solidFill>
                                <a:prstDash val="solid"/>
                                <a:round/>
                                <a:headEnd len="med" w="med" type="none"/>
                                <a:tailEnd len="med" w="med" type="none"/>
                              </a:ln>
                            </wps:spPr>
                            <wps:bodyPr anchorCtr="0" anchor="ctr" bIns="91425" lIns="91425" spcFirstLastPara="1" rIns="91425" wrap="square" tIns="91425">
                              <a:noAutofit/>
                            </wps:bodyPr>
                          </wps:wsp>
                          <wps:wsp>
                            <wps:cNvCnPr/>
                            <wps:spPr>
                              <a:xfrm>
                                <a:off x="5180" y="9469"/>
                                <a:ext cx="900" cy="0"/>
                              </a:xfrm>
                              <a:prstGeom prst="straightConnector1">
                                <a:avLst/>
                              </a:prstGeom>
                              <a:solidFill>
                                <a:schemeClr val="lt1"/>
                              </a:solidFill>
                              <a:ln cap="flat" cmpd="sng" w="25400">
                                <a:solidFill>
                                  <a:schemeClr val="accent2"/>
                                </a:solidFill>
                                <a:prstDash val="solid"/>
                                <a:round/>
                                <a:headEnd len="med" w="med" type="none"/>
                                <a:tailEnd len="med" w="med" type="none"/>
                              </a:ln>
                            </wps:spPr>
                            <wps:bodyPr anchorCtr="0" anchor="ctr" bIns="91425" lIns="91425" spcFirstLastPara="1" rIns="91425" wrap="square" tIns="91425">
                              <a:noAutofit/>
                            </wps:bodyPr>
                          </wps:wsp>
                        </wpg:grpSp>
                        <wps:wsp>
                          <wps:cNvSpPr/>
                          <wps:cNvPr id="23" name="Shape 23"/>
                          <wps:spPr>
                            <a:xfrm>
                              <a:off x="2823" y="6611"/>
                              <a:ext cx="1817" cy="900"/>
                            </a:xfrm>
                            <a:prstGeom prst="rect">
                              <a:avLst/>
                            </a:prstGeom>
                            <a:solidFill>
                              <a:schemeClr val="lt1"/>
                            </a:solidFill>
                            <a:ln cap="flat" cmpd="sng" w="25400">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自然6上</w:t>
                                </w:r>
                              </w:p>
                            </w:txbxContent>
                          </wps:txbx>
                          <wps:bodyPr anchorCtr="0" anchor="t" bIns="45700" lIns="91425" spcFirstLastPara="1" rIns="91425" wrap="square" tIns="45700">
                            <a:noAutofit/>
                          </wps:bodyPr>
                        </wps:wsp>
                      </wpg:grpSp>
                    </wpg:wgp>
                  </a:graphicData>
                </a:graphic>
              </wp:inline>
            </w:drawing>
          </mc:Choice>
          <mc:Fallback>
            <w:drawing>
              <wp:inline distB="0" distT="0" distL="0" distR="0">
                <wp:extent cx="6340019" cy="4276914"/>
                <wp:effectExtent b="0" l="0" r="0" t="0"/>
                <wp:docPr id="124" name="image65.png"/>
                <a:graphic>
                  <a:graphicData uri="http://schemas.openxmlformats.org/drawingml/2006/picture">
                    <pic:pic>
                      <pic:nvPicPr>
                        <pic:cNvPr id="0" name="image65.png"/>
                        <pic:cNvPicPr preferRelativeResize="0"/>
                      </pic:nvPicPr>
                      <pic:blipFill>
                        <a:blip r:embed="rId7"/>
                        <a:srcRect/>
                        <a:stretch>
                          <a:fillRect/>
                        </a:stretch>
                      </pic:blipFill>
                      <pic:spPr>
                        <a:xfrm>
                          <a:off x="0" y="0"/>
                          <a:ext cx="6340019" cy="427691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4349456"/>
          <w:tag w:val="goog_rdk_4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六、本課程是否實施混齡教學：□是(__年級和__年級)  ■否</w:t>
          </w:r>
        </w:sdtContent>
      </w:sdt>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913998317"/>
          <w:tag w:val="goog_rdk_5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七、素養導向教學規劃：</w:t>
          </w:r>
        </w:sdtContent>
      </w:sdt>
      <w:r w:rsidDel="00000000" w:rsidR="00000000" w:rsidRPr="00000000">
        <w:rPr>
          <w:rtl w:val="0"/>
        </w:rPr>
      </w:r>
    </w:p>
    <w:tbl>
      <w:tblPr>
        <w:tblStyle w:val="Table2"/>
        <w:tblW w:w="15360.0" w:type="dxa"/>
        <w:jc w:val="center"/>
        <w:tblLayout w:type="fixed"/>
        <w:tblLook w:val="0000"/>
      </w:tblPr>
      <w:tblGrid>
        <w:gridCol w:w="1410"/>
        <w:gridCol w:w="1695"/>
        <w:gridCol w:w="1590"/>
        <w:gridCol w:w="2940"/>
        <w:gridCol w:w="705"/>
        <w:gridCol w:w="2265"/>
        <w:gridCol w:w="1410"/>
        <w:gridCol w:w="1560"/>
        <w:gridCol w:w="1785"/>
        <w:tblGridChange w:id="0">
          <w:tblGrid>
            <w:gridCol w:w="1410"/>
            <w:gridCol w:w="1695"/>
            <w:gridCol w:w="1590"/>
            <w:gridCol w:w="2940"/>
            <w:gridCol w:w="705"/>
            <w:gridCol w:w="2265"/>
            <w:gridCol w:w="1410"/>
            <w:gridCol w:w="1560"/>
            <w:gridCol w:w="1785"/>
          </w:tblGrid>
        </w:tblGridChange>
      </w:tblGrid>
      <w:tr>
        <w:trPr>
          <w:cantSplit w:val="0"/>
          <w:trHeight w:val="278" w:hRule="atLeast"/>
          <w:tblHeader w:val="1"/>
        </w:trPr>
        <w:tc>
          <w:tcPr>
            <w:vMerge w:val="restart"/>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center"/>
              <w:rPr>
                <w:rFonts w:ascii="DFKai-SB" w:cs="DFKai-SB" w:eastAsia="DFKai-SB" w:hAnsi="DFKai-SB"/>
                <w:b w:val="0"/>
                <w:i w:val="0"/>
                <w:smallCaps w:val="0"/>
                <w:strike w:val="0"/>
                <w:color w:val="000000"/>
                <w:sz w:val="24"/>
                <w:szCs w:val="24"/>
                <w:u w:val="none"/>
                <w:shd w:fill="auto" w:val="clear"/>
                <w:vertAlign w:val="baseline"/>
              </w:rPr>
            </w:pPr>
            <w:sdt>
              <w:sdtPr>
                <w:id w:val="-1967409949"/>
                <w:tag w:val="goog_rdk_5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教學期程</w:t>
                </w:r>
              </w:sdtContent>
            </w:sdt>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center"/>
              <w:rPr>
                <w:rFonts w:ascii="DFKai-SB" w:cs="DFKai-SB" w:eastAsia="DFKai-SB" w:hAnsi="DFKai-SB"/>
                <w:b w:val="0"/>
                <w:i w:val="0"/>
                <w:smallCaps w:val="0"/>
                <w:strike w:val="0"/>
                <w:color w:val="000000"/>
                <w:sz w:val="24"/>
                <w:szCs w:val="24"/>
                <w:u w:val="none"/>
                <w:shd w:fill="auto" w:val="clear"/>
                <w:vertAlign w:val="baseline"/>
              </w:rPr>
            </w:pPr>
            <w:sdt>
              <w:sdtPr>
                <w:id w:val="-764301487"/>
                <w:tag w:val="goog_rdk_5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學習重點</w:t>
                </w:r>
              </w:sdtContent>
            </w:sdt>
            <w:r w:rsidDel="00000000" w:rsidR="00000000" w:rsidRPr="00000000">
              <w:rPr>
                <w:rtl w:val="0"/>
              </w:rPr>
            </w:r>
          </w:p>
        </w:tc>
        <w:tc>
          <w:tcPr>
            <w:vMerge w:val="restart"/>
            <w:tcBorders>
              <w:top w:color="000000" w:space="0" w:sz="8" w:val="single"/>
              <w:bottom w:color="000000" w:space="0" w:sz="8" w:val="single"/>
              <w:right w:color="000000" w:space="0" w:sz="8" w:val="single"/>
            </w:tcBorders>
            <w:tcMar>
              <w:top w:w="100.0" w:type="dxa"/>
              <w:left w:w="20.0" w:type="dxa"/>
              <w:bottom w:w="100.0" w:type="dxa"/>
              <w:right w:w="20.0" w:type="dxa"/>
            </w:tcMar>
            <w:vAlign w:val="cente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center"/>
              <w:rPr>
                <w:rFonts w:ascii="DFKai-SB" w:cs="DFKai-SB" w:eastAsia="DFKai-SB" w:hAnsi="DFKai-SB"/>
                <w:b w:val="0"/>
                <w:i w:val="0"/>
                <w:smallCaps w:val="0"/>
                <w:strike w:val="0"/>
                <w:color w:val="000000"/>
                <w:sz w:val="24"/>
                <w:szCs w:val="24"/>
                <w:u w:val="none"/>
                <w:shd w:fill="auto" w:val="clear"/>
                <w:vertAlign w:val="baseline"/>
              </w:rPr>
            </w:pPr>
            <w:sdt>
              <w:sdtPr>
                <w:id w:val="-921557016"/>
                <w:tag w:val="goog_rdk_5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單元/主題名稱與活動內容</w:t>
                </w:r>
              </w:sdtContent>
            </w:sdt>
            <w:r w:rsidDel="00000000" w:rsidR="00000000" w:rsidRPr="00000000">
              <w:rPr>
                <w:rtl w:val="0"/>
              </w:rPr>
            </w:r>
          </w:p>
        </w:tc>
        <w:tc>
          <w:tcPr>
            <w:vMerge w:val="restart"/>
            <w:tcBorders>
              <w:top w:color="000000" w:space="0" w:sz="8" w:val="single"/>
              <w:bottom w:color="000000" w:space="0" w:sz="8" w:val="single"/>
              <w:right w:color="000000" w:space="0" w:sz="8" w:val="single"/>
            </w:tcBorders>
            <w:tcMar>
              <w:top w:w="100.0" w:type="dxa"/>
              <w:left w:w="20.0" w:type="dxa"/>
              <w:bottom w:w="100.0" w:type="dxa"/>
              <w:right w:w="20.0" w:type="dxa"/>
            </w:tcMar>
            <w:vAlign w:val="cente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center"/>
              <w:rPr>
                <w:rFonts w:ascii="DFKai-SB" w:cs="DFKai-SB" w:eastAsia="DFKai-SB" w:hAnsi="DFKai-SB"/>
                <w:b w:val="0"/>
                <w:i w:val="0"/>
                <w:smallCaps w:val="0"/>
                <w:strike w:val="0"/>
                <w:color w:val="000000"/>
                <w:sz w:val="24"/>
                <w:szCs w:val="24"/>
                <w:u w:val="none"/>
                <w:shd w:fill="auto" w:val="clear"/>
                <w:vertAlign w:val="baseline"/>
              </w:rPr>
            </w:pPr>
            <w:sdt>
              <w:sdtPr>
                <w:id w:val="-708197326"/>
                <w:tag w:val="goog_rdk_5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節數</w:t>
                </w:r>
              </w:sdtContent>
            </w:sdt>
            <w:r w:rsidDel="00000000" w:rsidR="00000000" w:rsidRPr="00000000">
              <w:rPr>
                <w:rtl w:val="0"/>
              </w:rPr>
            </w:r>
          </w:p>
        </w:tc>
        <w:tc>
          <w:tcPr>
            <w:vMerge w:val="restart"/>
            <w:tcBorders>
              <w:top w:color="000000" w:space="0" w:sz="8" w:val="single"/>
              <w:bottom w:color="000000" w:space="0" w:sz="8" w:val="single"/>
              <w:right w:color="000000" w:space="0" w:sz="8" w:val="single"/>
            </w:tcBorders>
            <w:tcMar>
              <w:top w:w="100.0" w:type="dxa"/>
              <w:left w:w="20.0" w:type="dxa"/>
              <w:bottom w:w="100.0" w:type="dxa"/>
              <w:right w:w="20.0" w:type="dxa"/>
            </w:tcMar>
            <w:vAlign w:val="cente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center"/>
              <w:rPr>
                <w:rFonts w:ascii="DFKai-SB" w:cs="DFKai-SB" w:eastAsia="DFKai-SB" w:hAnsi="DFKai-SB"/>
                <w:b w:val="0"/>
                <w:i w:val="0"/>
                <w:smallCaps w:val="0"/>
                <w:strike w:val="0"/>
                <w:color w:val="000000"/>
                <w:sz w:val="24"/>
                <w:szCs w:val="24"/>
                <w:u w:val="none"/>
                <w:shd w:fill="auto" w:val="clear"/>
                <w:vertAlign w:val="baseline"/>
              </w:rPr>
            </w:pPr>
            <w:sdt>
              <w:sdtPr>
                <w:id w:val="933529170"/>
                <w:tag w:val="goog_rdk_5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教學資源/學習策略</w:t>
                </w:r>
              </w:sdtContent>
            </w:sdt>
            <w:r w:rsidDel="00000000" w:rsidR="00000000" w:rsidRPr="00000000">
              <w:rPr>
                <w:rtl w:val="0"/>
              </w:rPr>
            </w:r>
          </w:p>
        </w:tc>
        <w:tc>
          <w:tcPr>
            <w:vMerge w:val="restart"/>
            <w:tcBorders>
              <w:top w:color="000000" w:space="0" w:sz="8" w:val="single"/>
              <w:bottom w:color="000000" w:space="0" w:sz="8" w:val="single"/>
              <w:right w:color="000000" w:space="0" w:sz="8" w:val="single"/>
            </w:tcBorders>
            <w:tcMar>
              <w:top w:w="100.0" w:type="dxa"/>
              <w:left w:w="20.0" w:type="dxa"/>
              <w:bottom w:w="100.0" w:type="dxa"/>
              <w:right w:w="20.0" w:type="dxa"/>
            </w:tcMar>
            <w:vAlign w:val="cente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center"/>
              <w:rPr>
                <w:rFonts w:ascii="DFKai-SB" w:cs="DFKai-SB" w:eastAsia="DFKai-SB" w:hAnsi="DFKai-SB"/>
                <w:b w:val="0"/>
                <w:i w:val="0"/>
                <w:smallCaps w:val="0"/>
                <w:strike w:val="0"/>
                <w:color w:val="000000"/>
                <w:sz w:val="24"/>
                <w:szCs w:val="24"/>
                <w:u w:val="none"/>
                <w:shd w:fill="auto" w:val="clear"/>
                <w:vertAlign w:val="baseline"/>
              </w:rPr>
            </w:pPr>
            <w:sdt>
              <w:sdtPr>
                <w:id w:val="1464719607"/>
                <w:tag w:val="goog_rdk_5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評量方式</w:t>
                </w:r>
              </w:sdtContent>
            </w:sdt>
            <w:r w:rsidDel="00000000" w:rsidR="00000000" w:rsidRPr="00000000">
              <w:rPr>
                <w:rtl w:val="0"/>
              </w:rPr>
            </w:r>
          </w:p>
        </w:tc>
        <w:tc>
          <w:tcPr>
            <w:vMerge w:val="restart"/>
            <w:tcBorders>
              <w:top w:color="000000" w:space="0" w:sz="8" w:val="single"/>
              <w:bottom w:color="000000" w:space="0" w:sz="8" w:val="single"/>
              <w:right w:color="000000" w:space="0" w:sz="8" w:val="single"/>
            </w:tcBorders>
            <w:tcMar>
              <w:top w:w="100.0" w:type="dxa"/>
              <w:left w:w="20.0" w:type="dxa"/>
              <w:bottom w:w="100.0" w:type="dxa"/>
              <w:right w:w="20.0" w:type="dxa"/>
            </w:tcMar>
            <w:vAlign w:val="cente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center"/>
              <w:rPr>
                <w:rFonts w:ascii="DFKai-SB" w:cs="DFKai-SB" w:eastAsia="DFKai-SB" w:hAnsi="DFKai-SB"/>
                <w:b w:val="0"/>
                <w:i w:val="0"/>
                <w:smallCaps w:val="0"/>
                <w:strike w:val="0"/>
                <w:color w:val="000000"/>
                <w:sz w:val="24"/>
                <w:szCs w:val="24"/>
                <w:u w:val="none"/>
                <w:vertAlign w:val="baseline"/>
              </w:rPr>
            </w:pPr>
            <w:sdt>
              <w:sdtPr>
                <w:id w:val="-841174946"/>
                <w:tag w:val="goog_rdk_57"/>
              </w:sdtPr>
              <w:sdtContent>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融入議題</w:t>
                </w:r>
              </w:sdtContent>
            </w:sdt>
            <w:r w:rsidDel="00000000" w:rsidR="00000000" w:rsidRPr="00000000">
              <w:rPr>
                <w:rtl w:val="0"/>
              </w:rPr>
            </w:r>
          </w:p>
        </w:tc>
        <w:tc>
          <w:tcPr>
            <w:vMerge w:val="restart"/>
            <w:tcBorders>
              <w:top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center"/>
              <w:rPr>
                <w:rFonts w:ascii="DFKai-SB" w:cs="DFKai-SB" w:eastAsia="DFKai-SB" w:hAnsi="DFKai-SB"/>
                <w:b w:val="0"/>
                <w:i w:val="0"/>
                <w:smallCaps w:val="0"/>
                <w:strike w:val="0"/>
                <w:color w:val="000000"/>
                <w:sz w:val="24"/>
                <w:szCs w:val="24"/>
                <w:u w:val="none"/>
                <w:shd w:fill="auto" w:val="clear"/>
                <w:vertAlign w:val="baseline"/>
              </w:rPr>
            </w:pPr>
            <w:sdt>
              <w:sdtPr>
                <w:id w:val="-1377101192"/>
                <w:tag w:val="goog_rdk_5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備註</w:t>
                </w:r>
              </w:sdtContent>
            </w:sdt>
            <w:r w:rsidDel="00000000" w:rsidR="00000000" w:rsidRPr="00000000">
              <w:rPr>
                <w:rtl w:val="0"/>
              </w:rPr>
            </w:r>
          </w:p>
        </w:tc>
      </w:tr>
      <w:tr>
        <w:trPr>
          <w:cantSplit w:val="0"/>
          <w:trHeight w:val="278" w:hRule="atLeast"/>
          <w:tblHeader w:val="1"/>
        </w:trPr>
        <w:tc>
          <w:tcPr>
            <w:vMerge w:val="continue"/>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center"/>
              <w:rPr>
                <w:rFonts w:ascii="DFKai-SB" w:cs="DFKai-SB" w:eastAsia="DFKai-SB" w:hAnsi="DFKai-SB"/>
                <w:b w:val="0"/>
                <w:i w:val="0"/>
                <w:smallCaps w:val="0"/>
                <w:strike w:val="0"/>
                <w:color w:val="000000"/>
                <w:sz w:val="24"/>
                <w:szCs w:val="24"/>
                <w:u w:val="none"/>
                <w:shd w:fill="auto" w:val="clear"/>
                <w:vertAlign w:val="baseline"/>
              </w:rPr>
            </w:pPr>
            <w:sdt>
              <w:sdtPr>
                <w:id w:val="908214923"/>
                <w:tag w:val="goog_rdk_5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學習表現</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vAlign w:val="cente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center"/>
              <w:rPr>
                <w:rFonts w:ascii="DFKai-SB" w:cs="DFKai-SB" w:eastAsia="DFKai-SB" w:hAnsi="DFKai-SB"/>
                <w:b w:val="0"/>
                <w:i w:val="0"/>
                <w:smallCaps w:val="0"/>
                <w:strike w:val="0"/>
                <w:color w:val="000000"/>
                <w:sz w:val="24"/>
                <w:szCs w:val="24"/>
                <w:u w:val="none"/>
                <w:shd w:fill="auto" w:val="clear"/>
                <w:vertAlign w:val="baseline"/>
              </w:rPr>
            </w:pPr>
            <w:sdt>
              <w:sdtPr>
                <w:id w:val="-291720121"/>
                <w:tag w:val="goog_rdk_6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學習內容</w:t>
                </w:r>
              </w:sdtContent>
            </w:sdt>
            <w:r w:rsidDel="00000000" w:rsidR="00000000" w:rsidRPr="00000000">
              <w:rPr>
                <w:rtl w:val="0"/>
              </w:rPr>
            </w:r>
          </w:p>
        </w:tc>
        <w:tc>
          <w:tcPr>
            <w:vMerge w:val="continue"/>
            <w:tcBorders>
              <w:top w:color="000000" w:space="0" w:sz="8" w:val="single"/>
              <w:bottom w:color="000000" w:space="0" w:sz="8" w:val="single"/>
              <w:right w:color="000000" w:space="0" w:sz="8" w:val="single"/>
            </w:tcBorders>
            <w:tcMar>
              <w:top w:w="100.0" w:type="dxa"/>
              <w:left w:w="20.0" w:type="dxa"/>
              <w:bottom w:w="100.0" w:type="dxa"/>
              <w:right w:w="20.0"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8" w:val="single"/>
              <w:bottom w:color="000000" w:space="0" w:sz="8" w:val="single"/>
              <w:right w:color="000000" w:space="0" w:sz="8" w:val="single"/>
            </w:tcBorders>
            <w:tcMar>
              <w:top w:w="100.0" w:type="dxa"/>
              <w:left w:w="20.0" w:type="dxa"/>
              <w:bottom w:w="100.0" w:type="dxa"/>
              <w:right w:w="20.0" w:type="dxa"/>
            </w:tcM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8" w:val="single"/>
              <w:bottom w:color="000000" w:space="0" w:sz="8" w:val="single"/>
              <w:right w:color="000000" w:space="0" w:sz="8" w:val="single"/>
            </w:tcBorders>
            <w:tcMar>
              <w:top w:w="100.0" w:type="dxa"/>
              <w:left w:w="20.0" w:type="dxa"/>
              <w:bottom w:w="100.0" w:type="dxa"/>
              <w:right w:w="20.0" w:type="dxa"/>
            </w:tcM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8" w:val="single"/>
              <w:bottom w:color="000000" w:space="0" w:sz="8" w:val="single"/>
              <w:right w:color="000000" w:space="0" w:sz="8" w:val="single"/>
            </w:tcBorders>
            <w:tcMar>
              <w:top w:w="100.0" w:type="dxa"/>
              <w:left w:w="20.0" w:type="dxa"/>
              <w:bottom w:w="100.0" w:type="dxa"/>
              <w:right w:w="20.0"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8" w:val="single"/>
              <w:bottom w:color="000000" w:space="0" w:sz="8" w:val="single"/>
              <w:right w:color="000000" w:space="0" w:sz="8" w:val="single"/>
            </w:tcBorders>
            <w:tcMar>
              <w:top w:w="100.0" w:type="dxa"/>
              <w:left w:w="20.0" w:type="dxa"/>
              <w:bottom w:w="100.0" w:type="dxa"/>
              <w:right w:w="20.0" w:type="dxa"/>
            </w:tcM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122098507"/>
                <w:tag w:val="goog_rdk_6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第一週</w:t>
                </w:r>
              </w:sdtContent>
            </w:sdt>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9/01-9/05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185132597"/>
                <w:tag w:val="goog_rdk_6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tm-Ⅲ-1 能經由提問、觀察及實驗等歷程，探索自然界現象之間的關係，建立簡單的概念模型，並理解到有不同模型的存在。</w:t>
                </w:r>
              </w:sdtContent>
            </w:sdt>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270105674"/>
                <w:tag w:val="goog_rdk_6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ai-Ⅲ-1 透過科學探索了解現象發生的原因或機制，滿足好奇心。</w:t>
                </w:r>
              </w:sdtContent>
            </w:sdt>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634380526"/>
                <w:tag w:val="goog_rdk_6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ai-Ⅲ-3 參與合作學習並與同儕有良好的互動經驗，享受學習科學的樂趣。</w:t>
                </w:r>
              </w:sdtContent>
            </w:sdt>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650387814"/>
                <w:tag w:val="goog_rdk_6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pc-Ⅲ-2 能利用較簡單形式的口語、文字、影像(例如：攝影、錄影)、繪圖或實物、科學名詞、數學公式、模型等，表達探究之過程、發現或成果。</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330004983"/>
                <w:tag w:val="goog_rdk_6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INc-Ⅲ-12 地球上的水存在於大氣、海洋、湖泊與地下中。</w:t>
                </w:r>
              </w:sdtContent>
            </w:sdt>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55267538"/>
                <w:tag w:val="goog_rdk_6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INd-Ⅲ-11 海水的流動會影響天氣與氣候的變化。氣溫下降時水氣凝結為雲和霧或昇華為霜、雪。</w:t>
                </w:r>
              </w:sdtContent>
            </w:sdt>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18330582"/>
                <w:tag w:val="goog_rdk_6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INd-Ⅲ-12 自然界的水循環主要由海洋或湖泊表面水的蒸發，經凝結降水，再透過地表水與地下水等傳送回海洋或湖泊。</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590149296"/>
                <w:tag w:val="goog_rdk_6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第一單元探索天氣的變化</w:t>
                </w:r>
              </w:sdtContent>
            </w:sdt>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885859610"/>
                <w:tag w:val="goog_rdk_7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活動一什麼是天氣變化的主角</w:t>
                </w:r>
              </w:sdtContent>
            </w:sdt>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37202042"/>
                <w:tag w:val="goog_rdk_7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【活動1-1】天氣變化的魔術師──水</w:t>
                </w:r>
              </w:sdtContent>
            </w:sdt>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17347502"/>
                <w:tag w:val="goog_rdk_7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1.教師引導學生分享觀察天氣現象的經驗，例如：晴天、雨天、陰天等。</w:t>
                </w:r>
              </w:sdtContent>
            </w:sdt>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634559364"/>
                <w:tag w:val="goog_rdk_7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2.教師引導學生分享天氣是否會變化，例如一天當中，有時候晴天，有時候陰天；有時候今天是晴天，但隔一天就下大雨。</w:t>
                </w:r>
              </w:sdtContent>
            </w:sdt>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750623907"/>
                <w:tag w:val="goog_rdk_7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教師引導學生進行「模擬雲和霧的形成」實驗，探究雲和霧的形成，分組討論如何進行實驗，在兩個錐形瓶中各加入等量的熱水，並將一袋冰塊靠近其中一個錐形瓶瓶口附近。一段時間後，觀察兩個錐形瓶瓶口附近的現象。</w:t>
                </w:r>
              </w:sdtContent>
            </w:sdt>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417374800"/>
                <w:tag w:val="goog_rdk_7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教師引導學生進行「模擬露和霜的形成」實驗，探究露和霜的形成，分組討論如何進行實驗，準備三個燒杯，放入等量的常溫水後，測量水溫，並觀察杯壁情形。在第二個燒杯中加入冰塊，第三個燒杯中加入冰塊和食鹽。每隔3分鐘觀察杯壁的變化。</w:t>
                </w:r>
              </w:sdtContent>
            </w:sdt>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972456925"/>
                <w:tag w:val="goog_rdk_7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教師說明露和霜都是靠近地面的水蒸氣遇冷所形成的，只是形成的溫度不同，當氣溫足夠低時，地面附近的水蒸氣會附著在草木或其他物體表面，凝結成小水滴，就是露。當氣溫接近或低於0℃時，地面附近的水蒸氣會附著在低於0℃的物體表面，直接變成冰晶，就是霜。</w:t>
                </w:r>
              </w:sdtContent>
            </w:sdt>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2130483816"/>
                <w:tag w:val="goog_rdk_7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6.教師引導學生討論水的三態變化與常見的天氣現象，說明水有氣態、液態和固態的變化。空氣中的水大部分以氣態的水蒸氣呈現，但有時候也會變成小水滴或冰晶。當雲中的小水滴或冰晶聚集變大，越來越重，就會往下掉落。若小水滴直接掉落，或冰晶掉落過程時融化成水，就是下雨；如果冰晶在落下的過程中沒有融化，直接掉落地面，就是下雪。</w:t>
                </w:r>
              </w:sdtContent>
            </w:sdt>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179320891"/>
                <w:tag w:val="goog_rdk_7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《霧－影響能見度的「霧」</w:t>
            </w:r>
            <w:sdt>
              <w:sdtPr>
                <w:id w:val="-256365811"/>
                <w:tag w:val="goog_rdk_79"/>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https://youtu.be/e4Q6EpxgFzY?si=_n5an7fc3ZPxVr7_</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-12699</wp:posOffset>
                  </wp:positionH>
                  <wp:positionV relativeFrom="paragraph">
                    <wp:posOffset>38100</wp:posOffset>
                  </wp:positionV>
                  <wp:extent cx="1954530" cy="1099820"/>
                  <wp:effectExtent b="0" l="0" r="0" t="0"/>
                  <wp:wrapSquare wrapText="bothSides" distB="0" distT="0" distL="114300" distR="114300"/>
                  <wp:docPr id="145" name="image26.png"/>
                  <a:graphic>
                    <a:graphicData uri="http://schemas.openxmlformats.org/drawingml/2006/picture">
                      <pic:pic>
                        <pic:nvPicPr>
                          <pic:cNvPr id="0" name="image26.png"/>
                          <pic:cNvPicPr preferRelativeResize="0"/>
                        </pic:nvPicPr>
                        <pic:blipFill>
                          <a:blip r:embed="rId9"/>
                          <a:srcRect b="0" l="0" r="0" t="0"/>
                          <a:stretch>
                            <a:fillRect/>
                          </a:stretch>
                        </pic:blipFill>
                        <pic:spPr>
                          <a:xfrm>
                            <a:off x="0" y="0"/>
                            <a:ext cx="1954530" cy="1099820"/>
                          </a:xfrm>
                          <a:prstGeom prst="rect"/>
                          <a:ln/>
                        </pic:spPr>
                      </pic:pic>
                    </a:graphicData>
                  </a:graphic>
                </wp:anchor>
              </w:drawing>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743241714"/>
                <w:tag w:val="goog_rdk_8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735369263"/>
                <w:tag w:val="goog_rdk_8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1.錐形瓶</w:t>
                </w:r>
              </w:sdtContent>
            </w:sdt>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536089152"/>
                <w:tag w:val="goog_rdk_8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2.燒杯</w:t>
                </w:r>
              </w:sdtContent>
            </w:sdt>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853901536"/>
                <w:tag w:val="goog_rdk_8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3.冰塊</w:t>
                </w:r>
              </w:sdtContent>
            </w:sdt>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044511643"/>
                <w:tag w:val="goog_rdk_8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4.塑膠袋</w:t>
                </w:r>
              </w:sdtContent>
            </w:sdt>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413148798"/>
                <w:tag w:val="goog_rdk_8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5.熱水</w:t>
                </w:r>
              </w:sdtContent>
            </w:sdt>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282188674"/>
                <w:tag w:val="goog_rdk_8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6.食鹽</w:t>
                </w:r>
              </w:sdtContent>
            </w:sdt>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202870609"/>
                <w:tag w:val="goog_rdk_8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7.溫度計</w:t>
                </w:r>
              </w:sdtContent>
            </w:sdt>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674194266"/>
                <w:tag w:val="goog_rdk_8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8.教學媒體</w:t>
                </w:r>
              </w:sdtContent>
            </w:sdt>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503001027"/>
                <w:tag w:val="goog_rdk_8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469883100"/>
                <w:tag w:val="goog_rdk_9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489082526"/>
                <w:tag w:val="goog_rdk_9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850117461"/>
                <w:tag w:val="goog_rdk_9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848409219"/>
                <w:tag w:val="goog_rdk_9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788721624"/>
                <w:tag w:val="goog_rdk_9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657101210"/>
                <w:tag w:val="goog_rdk_9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26889173"/>
                <w:tag w:val="goog_rdk_9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實作評量</w:t>
                </w:r>
              </w:sdtContent>
            </w:sdt>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69603971"/>
                <w:tag w:val="goog_rdk_9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習作評量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49994902"/>
                <w:tag w:val="goog_rdk_9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【環境教育】</w:t>
                </w:r>
              </w:sdtContent>
            </w:sdt>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479042659"/>
                <w:tag w:val="goog_rdk_9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環E8 認識天氣的溫度、雨量要素與覺察氣候的趨勢及極端氣候的現象。</w:t>
                </w:r>
              </w:sdtContent>
            </w:sdt>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04896722"/>
                <w:tag w:val="goog_rdk_10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【海洋教育】</w:t>
                </w:r>
              </w:sdtContent>
            </w:sdt>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33268238"/>
                <w:tag w:val="goog_rdk_10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海E10 認識水與海洋的特性及其與生活的應用。</w:t>
                </w:r>
              </w:sdtContent>
            </w:sdt>
            <w:r w:rsidDel="00000000" w:rsidR="00000000" w:rsidRPr="00000000">
              <w:rPr>
                <w:rtl w:val="0"/>
              </w:rPr>
            </w:r>
          </w:p>
          <w:p w:rsidR="00000000" w:rsidDel="00000000" w:rsidP="00000000" w:rsidRDefault="00000000" w:rsidRPr="00000000" w14:paraId="00000079">
            <w:pPr>
              <w:widowControl w:val="1"/>
              <w:ind w:firstLine="23"/>
              <w:jc w:val="both"/>
              <w:rPr>
                <w:rFonts w:ascii="Times New Roman" w:cs="Times New Roman" w:eastAsia="Times New Roman" w:hAnsi="Times New Roman"/>
                <w:sz w:val="20"/>
                <w:szCs w:val="20"/>
              </w:rPr>
            </w:pPr>
            <w:sdt>
              <w:sdtPr>
                <w:id w:val="787716905"/>
                <w:tag w:val="goog_rdk_102"/>
              </w:sdtPr>
              <w:sdtContent>
                <w:r w:rsidDel="00000000" w:rsidR="00000000" w:rsidRPr="00000000">
                  <w:rPr>
                    <w:rFonts w:ascii="Gungsuh" w:cs="Gungsuh" w:eastAsia="Gungsuh" w:hAnsi="Gungsuh"/>
                    <w:rtl w:val="0"/>
                  </w:rPr>
                  <w:t xml:space="preserve">【科技教育】</w:t>
                </w:r>
              </w:sdtContent>
            </w:sdt>
            <w:r w:rsidDel="00000000" w:rsidR="00000000" w:rsidRPr="00000000">
              <w:rPr>
                <w:rtl w:val="0"/>
              </w:rPr>
            </w:r>
          </w:p>
          <w:p w:rsidR="00000000" w:rsidDel="00000000" w:rsidP="00000000" w:rsidRDefault="00000000" w:rsidRPr="00000000" w14:paraId="0000007A">
            <w:pPr>
              <w:widowControl w:val="1"/>
              <w:ind w:firstLine="23"/>
              <w:jc w:val="both"/>
              <w:rPr>
                <w:rFonts w:ascii="Times New Roman" w:cs="Times New Roman" w:eastAsia="Times New Roman" w:hAnsi="Times New Roman"/>
                <w:sz w:val="20"/>
                <w:szCs w:val="20"/>
              </w:rPr>
            </w:pPr>
            <w:sdt>
              <w:sdtPr>
                <w:id w:val="350034045"/>
                <w:tag w:val="goog_rdk_103"/>
              </w:sdtPr>
              <w:sdtContent>
                <w:r w:rsidDel="00000000" w:rsidR="00000000" w:rsidRPr="00000000">
                  <w:rPr>
                    <w:rFonts w:ascii="Gungsuh" w:cs="Gungsuh" w:eastAsia="Gungsuh" w:hAnsi="Gungsuh"/>
                    <w:rtl w:val="0"/>
                  </w:rPr>
                  <w:t xml:space="preserve">科E9 具備與他人團隊合作的能力。</w:t>
                </w:r>
              </w:sdtContent>
            </w:sdt>
            <w:r w:rsidDel="00000000" w:rsidR="00000000" w:rsidRPr="00000000">
              <w:rPr>
                <w:rtl w:val="0"/>
              </w:rPr>
            </w:r>
          </w:p>
          <w:p w:rsidR="00000000" w:rsidDel="00000000" w:rsidP="00000000" w:rsidRDefault="00000000" w:rsidRPr="00000000" w14:paraId="0000007B">
            <w:pPr>
              <w:widowControl w:val="1"/>
              <w:ind w:firstLine="23"/>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1627275745"/>
                <w:tag w:val="goog_rdk_10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603407545"/>
                <w:tag w:val="goog_rdk_10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278789589"/>
                <w:tag w:val="goog_rdk_106"/>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157050370"/>
                <w:tag w:val="goog_rdk_10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60860317"/>
                <w:tag w:val="goog_rdk_108"/>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78327653"/>
                <w:tag w:val="goog_rdk_10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第二週</w:t>
                </w:r>
              </w:sdtContent>
            </w:sdt>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9/08-9/12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436130604"/>
                <w:tag w:val="goog_rdk_11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tm-Ⅲ-1 能經由提問、觀察及實驗等歷程，探索自然界現象之間的關係，建立簡單的概念模型，並理解到有不同模型的存在。</w:t>
                </w:r>
              </w:sdtContent>
            </w:sdt>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234685777"/>
                <w:tag w:val="goog_rdk_11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ai-Ⅲ-1 透過科學探索了解現象發生的原因或機制，滿足好奇心。</w:t>
                </w:r>
              </w:sdtContent>
            </w:sdt>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84032324"/>
                <w:tag w:val="goog_rdk_11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ai-Ⅲ-3 參與合作學習並與同儕有良好的互動經驗，享受學習科學的樂趣。</w:t>
                </w:r>
              </w:sdtContent>
            </w:sdt>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430606752"/>
                <w:tag w:val="goog_rdk_11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pc-Ⅲ-2 能利用較簡單形式的口語、文字、影像(例如：攝影、錄影)、繪圖或實物、科學名詞、數學公式、模型等，表達探究之過程、發現或成果。</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56040761"/>
                <w:tag w:val="goog_rdk_11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INc-Ⅲ-12 地球上的水存在於大氣、海洋、湖泊與地下中。</w:t>
                </w:r>
              </w:sdtContent>
            </w:sdt>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23534402"/>
                <w:tag w:val="goog_rdk_11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INd-Ⅲ-11 海水的流動會影響天氣與氣候的變化。氣溫下降時水氣凝結為雲和霧或昇華為霜、雪。</w:t>
                </w:r>
              </w:sdtContent>
            </w:sdt>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13137334"/>
                <w:tag w:val="goog_rdk_11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INd-Ⅲ-12 自然界的水循環主要由海洋或湖泊表面水的蒸發，經凝結降水，再透過地表水與地下水等傳送回海洋或湖泊。</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967411241"/>
                <w:tag w:val="goog_rdk_11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第一單元探索天氣的變化</w:t>
                </w:r>
              </w:sdtContent>
            </w:sdt>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277267779"/>
                <w:tag w:val="goog_rdk_11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活動一什麼是天氣變化的主角</w:t>
                </w:r>
              </w:sdtContent>
            </w:sdt>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871978145"/>
                <w:tag w:val="goog_rdk_11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【活動1-2】大自然的水循環</w:t>
                </w:r>
              </w:sdtContent>
            </w:sdt>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09477428"/>
                <w:tag w:val="goog_rdk_12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1.教師引導學生分享水蒸氣從何而來，例如從地面上的水蒸發上去、從河流、湖泊和大海蒸發來的、從植物身上蒸散來的。</w:t>
                </w:r>
              </w:sdtContent>
            </w:sdt>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630475271"/>
                <w:tag w:val="goog_rdk_12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2.教師引導學生了解水是造成天氣變化的主要因素，在自然環境會不斷出現液態、氣態、固態的變化循環，產生各種天氣現象。</w:t>
                </w:r>
              </w:sdtContent>
            </w:sdt>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389419492"/>
                <w:tag w:val="goog_rdk_12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教師說明大自然的水循環與天氣現象的關係，地面或海洋的水蒸氣上升到空中，當溫度降低時，水蒸氣變成小水滴或冰晶，形成雲。如果雲變厚變重了，便形成雨或雪降落地面，滲入地下或沿著地面溪流流動，流入湖泊、大海，又再度蒸發，不斷循環。</w:t>
                </w:r>
              </w:sdtContent>
            </w:sdt>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75116694"/>
                <w:tag w:val="goog_rdk_12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4.教師說明地球上海洋面積很大，吸收了大部分的太陽輻射，儲存大量熱能。由於海面溫度的變化比陸地小，因此海洋可以調節氣溫的變化。</w:t>
                </w:r>
              </w:sdtContent>
            </w:sdt>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626681022"/>
                <w:tag w:val="goog_rdk_12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5.教師說明海水會流動，影響天氣變化，例如臺灣附近的黑潮是從溫暖的赤道流向北方，可以升高周圍地區的溫度。</w:t>
                </w:r>
              </w:sdtContent>
            </w:sdt>
          </w:p>
          <w:p w:rsidR="00000000" w:rsidDel="00000000" w:rsidP="00000000" w:rsidRDefault="00000000" w:rsidRPr="00000000" w14:paraId="00000092">
            <w:pPr>
              <w:rPr/>
            </w:pPr>
            <w:r w:rsidDel="00000000" w:rsidR="00000000" w:rsidRPr="00000000">
              <w:rPr>
                <w:rtl w:val="0"/>
              </w:rPr>
              <w:t xml:space="preserve">影片網址：《"直徑10公分"巨大冰雹! 強烈風暴伴隨冰雹襲擊如"槍林彈雨" 美國極端天氣事件頻傳｜記者 林羿含｜【國際局勢】20230428｜三立iNEWS》</w:t>
            </w:r>
            <w:hyperlink r:id="rId10">
              <w:r w:rsidDel="00000000" w:rsidR="00000000" w:rsidRPr="00000000">
                <w:rPr>
                  <w:color w:val="0000ff"/>
                  <w:u w:val="single"/>
                  <w:rtl w:val="0"/>
                </w:rPr>
                <w:t xml:space="preserve">https://youtu.be/74oU0cMp_5Q?si=8iF9ZB-TYA5GhnBj</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54530" cy="974090"/>
                  <wp:effectExtent b="0" l="0" r="0" t="0"/>
                  <wp:docPr id="171" name="image39.jpg"/>
                  <a:graphic>
                    <a:graphicData uri="http://schemas.openxmlformats.org/drawingml/2006/picture">
                      <pic:pic>
                        <pic:nvPicPr>
                          <pic:cNvPr id="0" name="image39.jpg"/>
                          <pic:cNvPicPr preferRelativeResize="0"/>
                        </pic:nvPicPr>
                        <pic:blipFill>
                          <a:blip r:embed="rId11"/>
                          <a:srcRect b="0" l="0" r="0" t="0"/>
                          <a:stretch>
                            <a:fillRect/>
                          </a:stretch>
                        </pic:blipFill>
                        <pic:spPr>
                          <a:xfrm>
                            <a:off x="0" y="0"/>
                            <a:ext cx="1954530" cy="97409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影片網址：《【天氣小知識】為什麼會有冰雹？｜小行星樂樂TV》</w:t>
            </w:r>
            <w:hyperlink r:id="rId12">
              <w:r w:rsidDel="00000000" w:rsidR="00000000" w:rsidRPr="00000000">
                <w:rPr>
                  <w:color w:val="0000ff"/>
                  <w:u w:val="single"/>
                  <w:rtl w:val="0"/>
                </w:rPr>
                <w:t xml:space="preserve">https://youtu.be/zuYxbZs1xmY?si=8htaaTlKu5CnxjZw</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54530" cy="1038860"/>
                  <wp:effectExtent b="0" l="0" r="0" t="0"/>
                  <wp:docPr id="173" name="image42.jpg"/>
                  <a:graphic>
                    <a:graphicData uri="http://schemas.openxmlformats.org/drawingml/2006/picture">
                      <pic:pic>
                        <pic:nvPicPr>
                          <pic:cNvPr id="0" name="image42.jpg"/>
                          <pic:cNvPicPr preferRelativeResize="0"/>
                        </pic:nvPicPr>
                        <pic:blipFill>
                          <a:blip r:embed="rId13"/>
                          <a:srcRect b="0" l="0" r="0" t="0"/>
                          <a:stretch>
                            <a:fillRect/>
                          </a:stretch>
                        </pic:blipFill>
                        <pic:spPr>
                          <a:xfrm>
                            <a:off x="0" y="0"/>
                            <a:ext cx="1954530" cy="1038860"/>
                          </a:xfrm>
                          <a:prstGeom prst="rect"/>
                          <a:ln/>
                        </pic:spPr>
                      </pic:pic>
                    </a:graphicData>
                  </a:graphic>
                </wp:inline>
              </w:drawing>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351994773"/>
                <w:tag w:val="goog_rdk_12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672017795"/>
                <w:tag w:val="goog_rdk_12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1.水循環圖片和影片</w:t>
                </w:r>
              </w:sdtContent>
            </w:sdt>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520376698"/>
                <w:tag w:val="goog_rdk_12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2.教學媒體</w:t>
                </w:r>
              </w:sdtContent>
            </w:sdt>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024689944"/>
                <w:tag w:val="goog_rdk_12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015372583"/>
                <w:tag w:val="goog_rdk_12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70373772"/>
                <w:tag w:val="goog_rdk_13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4120539"/>
                <w:tag w:val="goog_rdk_13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479773925"/>
                <w:tag w:val="goog_rdk_13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497375139"/>
                <w:tag w:val="goog_rdk_13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94564756"/>
                <w:tag w:val="goog_rdk_13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97503166"/>
                <w:tag w:val="goog_rdk_13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習作評量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28804143"/>
                <w:tag w:val="goog_rdk_13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【環境教育】</w:t>
                </w:r>
              </w:sdtContent>
            </w:sdt>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8647840"/>
                <w:tag w:val="goog_rdk_13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環E3 了解人與自然和諧共生，進而保護重要棲地。</w:t>
                </w:r>
              </w:sdtContent>
            </w:sdt>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114745482"/>
                <w:tag w:val="goog_rdk_13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環E4 覺知經濟發展與工業發展對環境的衝擊。</w:t>
                </w:r>
              </w:sdtContent>
            </w:sdt>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16502008"/>
                <w:tag w:val="goog_rdk_13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環E5 覺知人類的生活型態對其他生物與生態系的衝擊。</w:t>
                </w:r>
              </w:sdtContent>
            </w:sdt>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24229994"/>
                <w:tag w:val="goog_rdk_14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環E6 覺知人類過度的物質需求會對未來世代造成衝擊。</w:t>
                </w:r>
              </w:sdtContent>
            </w:sdt>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83607730"/>
                <w:tag w:val="goog_rdk_14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環E8 認識天氣的溫度、雨量要素與覺察氣候的趨勢及極端氣候的現象。</w:t>
                </w:r>
              </w:sdtContent>
            </w:sdt>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68814036"/>
                <w:tag w:val="goog_rdk_14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環E9 覺知氣候變遷會對生活、社會及環境造成衝擊。</w:t>
                </w:r>
              </w:sdtContent>
            </w:sdt>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72059049"/>
                <w:tag w:val="goog_rdk_14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環E10 覺知人類的行為是導致氣候變遷的原因。</w:t>
                </w:r>
              </w:sdtContent>
            </w:sdt>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347969699"/>
                <w:tag w:val="goog_rdk_14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環E13 覺知天然災害的頻率增加且衝擊擴大。</w:t>
                </w:r>
              </w:sdtContent>
            </w:sdt>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42447260"/>
                <w:tag w:val="goog_rdk_14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環E17 養成日常生活節約用水、用電、物質的行為，減少資源的消耗。</w:t>
                </w:r>
              </w:sdtContent>
            </w:sdt>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319167540"/>
                <w:tag w:val="goog_rdk_14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【海洋教育】</w:t>
                </w:r>
              </w:sdtContent>
            </w:sdt>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98720886"/>
                <w:tag w:val="goog_rdk_14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海E10 認識水與海洋的特性及其與生活的應用。</w:t>
                </w:r>
              </w:sdtContent>
            </w:sdt>
            <w:r w:rsidDel="00000000" w:rsidR="00000000" w:rsidRPr="00000000">
              <w:rPr>
                <w:rtl w:val="0"/>
              </w:rPr>
            </w:r>
          </w:p>
          <w:p w:rsidR="00000000" w:rsidDel="00000000" w:rsidP="00000000" w:rsidRDefault="00000000" w:rsidRPr="00000000" w14:paraId="000000AF">
            <w:pPr>
              <w:widowControl w:val="1"/>
              <w:ind w:firstLine="23"/>
              <w:jc w:val="both"/>
              <w:rPr>
                <w:rFonts w:ascii="Times New Roman" w:cs="Times New Roman" w:eastAsia="Times New Roman" w:hAnsi="Times New Roman"/>
                <w:sz w:val="20"/>
                <w:szCs w:val="20"/>
              </w:rPr>
            </w:pPr>
            <w:sdt>
              <w:sdtPr>
                <w:id w:val="1822762402"/>
                <w:tag w:val="goog_rdk_148"/>
              </w:sdtPr>
              <w:sdtContent>
                <w:r w:rsidDel="00000000" w:rsidR="00000000" w:rsidRPr="00000000">
                  <w:rPr>
                    <w:rFonts w:ascii="Gungsuh" w:cs="Gungsuh" w:eastAsia="Gungsuh" w:hAnsi="Gungsuh"/>
                    <w:rtl w:val="0"/>
                  </w:rPr>
                  <w:t xml:space="preserve">【資訊教育】</w:t>
                </w:r>
              </w:sdtContent>
            </w:sdt>
            <w:r w:rsidDel="00000000" w:rsidR="00000000" w:rsidRPr="00000000">
              <w:rPr>
                <w:rtl w:val="0"/>
              </w:rPr>
            </w:r>
          </w:p>
          <w:p w:rsidR="00000000" w:rsidDel="00000000" w:rsidP="00000000" w:rsidRDefault="00000000" w:rsidRPr="00000000" w14:paraId="000000B0">
            <w:pPr>
              <w:widowControl w:val="1"/>
              <w:ind w:firstLine="23"/>
              <w:jc w:val="both"/>
              <w:rPr>
                <w:rFonts w:ascii="Times New Roman" w:cs="Times New Roman" w:eastAsia="Times New Roman" w:hAnsi="Times New Roman"/>
                <w:sz w:val="20"/>
                <w:szCs w:val="20"/>
              </w:rPr>
            </w:pPr>
            <w:sdt>
              <w:sdtPr>
                <w:id w:val="-1718844883"/>
                <w:tag w:val="goog_rdk_149"/>
              </w:sdtPr>
              <w:sdtContent>
                <w:r w:rsidDel="00000000" w:rsidR="00000000" w:rsidRPr="00000000">
                  <w:rPr>
                    <w:rFonts w:ascii="Gungsuh" w:cs="Gungsuh" w:eastAsia="Gungsuh" w:hAnsi="Gungsuh"/>
                    <w:rtl w:val="0"/>
                  </w:rPr>
                  <w:t xml:space="preserve">資E2 使用資訊科技解決生活中簡單的問題。</w:t>
                </w:r>
              </w:sdtContent>
            </w:sdt>
            <w:r w:rsidDel="00000000" w:rsidR="00000000" w:rsidRPr="00000000">
              <w:rPr>
                <w:rtl w:val="0"/>
              </w:rPr>
            </w:r>
          </w:p>
          <w:p w:rsidR="00000000" w:rsidDel="00000000" w:rsidP="00000000" w:rsidRDefault="00000000" w:rsidRPr="00000000" w14:paraId="000000B1">
            <w:pPr>
              <w:widowControl w:val="1"/>
              <w:ind w:firstLine="23"/>
              <w:jc w:val="both"/>
              <w:rPr>
                <w:rFonts w:ascii="Times New Roman" w:cs="Times New Roman" w:eastAsia="Times New Roman" w:hAnsi="Times New Roman"/>
                <w:sz w:val="20"/>
                <w:szCs w:val="20"/>
              </w:rPr>
            </w:pPr>
            <w:sdt>
              <w:sdtPr>
                <w:id w:val="442140476"/>
                <w:tag w:val="goog_rdk_150"/>
              </w:sdtPr>
              <w:sdtContent>
                <w:r w:rsidDel="00000000" w:rsidR="00000000" w:rsidRPr="00000000">
                  <w:rPr>
                    <w:rFonts w:ascii="Gungsuh" w:cs="Gungsuh" w:eastAsia="Gungsuh" w:hAnsi="Gungsuh"/>
                    <w:rtl w:val="0"/>
                  </w:rPr>
                  <w:t xml:space="preserve">資E11 建立康健的數位使用習慣與態度。</w:t>
                </w:r>
              </w:sdtContent>
            </w:sdt>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1979535491"/>
                <w:tag w:val="goog_rdk_15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508796950"/>
                <w:tag w:val="goog_rdk_15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1026071709"/>
                <w:tag w:val="goog_rdk_153"/>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59294628"/>
                <w:tag w:val="goog_rdk_15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699676179"/>
                <w:tag w:val="goog_rdk_155"/>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635001443"/>
                <w:tag w:val="goog_rdk_15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第三週</w:t>
                </w:r>
              </w:sdtContent>
            </w:sdt>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9/15-9/19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578750167"/>
                <w:tag w:val="goog_rdk_15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tr-Ⅲ-1 能將自己及他人所觀察、記錄的自然現象與習得的知識互相連結，察覺彼此間的關係，並提出自己的想法及知道與他人的差異。</w:t>
                </w:r>
              </w:sdtContent>
            </w:sdt>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713366453"/>
                <w:tag w:val="goog_rdk_15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ah-Ⅲ-1 利用科學知識理解日常生活觀察到的現象。</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88805802"/>
                <w:tag w:val="goog_rdk_15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INd-Ⅲ-7 天氣圖上用高、低氣壓、鋒面、颱風等符號來表示天氣現象，並認識其天氣變化。</w:t>
                </w:r>
              </w:sdtContent>
            </w:sdt>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4092369"/>
                <w:tag w:val="goog_rdk_16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INf-Ⅲ-5 臺灣的主要天然災害之認識及防災避難。</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478406462"/>
                <w:tag w:val="goog_rdk_16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第一單元探索天氣的變化</w:t>
                </w:r>
              </w:sdtContent>
            </w:sdt>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22995663"/>
                <w:tag w:val="goog_rdk_16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活動二如何預測天氣變化</w:t>
                </w:r>
              </w:sdtContent>
            </w:sdt>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525396038"/>
                <w:tag w:val="goog_rdk_16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【活動2-1】衛星雲圖與地面天氣圖</w:t>
                </w:r>
              </w:sdtContent>
            </w:sdt>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631839835"/>
                <w:tag w:val="goog_rdk_16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1.教師引導學生分享從中央氣象署的預報資料可以獲得哪些訊息，例如可以知道天氣狀況、氣溫、降雨機率、風力、風向、國外氣象、旅遊景點氣象、海面的浪有多高、衛星雲圖、高低氣壓、鋒面等。</w:t>
                </w:r>
              </w:sdtContent>
            </w:sdt>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848586114"/>
                <w:tag w:val="goog_rdk_16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2.教師引導學生觀察兩張同一地區、不同日期的衛星雲圖，有什麼不同，說明水蒸氣在天空中凝結成雲，藉由天空中雲的分布可以推測天氣現象，氣象專家利用衛星雲圖上雲層的分布和變化來判斷天氣。</w:t>
                </w:r>
              </w:sdtContent>
            </w:sdt>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829605915"/>
                <w:tag w:val="goog_rdk_16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3.教師引導學生理解天氣變化的基本原理，認識天氣圖，說明當空氣在廣闊、平坦的地區上空停留一段時間，空氣就會和這個地區的溫度、溼度等特性逐漸變得一致，這些範圍廣大、性質相近的空氣就稱為氣團。</w:t>
                </w:r>
              </w:sdtContent>
            </w:sdt>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661156361"/>
                <w:tag w:val="goog_rdk_16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4.教師說明氣團依照發源地可以分為大陸氣團和海洋氣團，再依照氣團本身溫度高低，又可以分為冷氣團和暖氣團。</w:t>
                </w:r>
              </w:sdtContent>
            </w:sdt>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369802980"/>
                <w:tag w:val="goog_rdk_16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5.教師說明當冷、暖氣團交會，暖空氣中的水蒸氣遇到冷空氣凝結成小水滴，沿著交界面形成一條雲帶，稱為鋒面。冷、暖氣團的勢力不同，會影響鋒面移動，形成冷鋒、暖鋒和滯留鋒。</w:t>
                </w:r>
              </w:sdtContent>
            </w:sdt>
          </w:p>
          <w:p w:rsidR="00000000" w:rsidDel="00000000" w:rsidP="00000000" w:rsidRDefault="00000000" w:rsidRPr="00000000" w14:paraId="000000C6">
            <w:pPr>
              <w:rPr/>
            </w:pPr>
            <w:r w:rsidDel="00000000" w:rsidR="00000000" w:rsidRPr="00000000">
              <w:rPr>
                <w:rtl w:val="0"/>
              </w:rPr>
              <w:t xml:space="preserve">影片網址：《</w:t>
            </w:r>
            <w:r w:rsidDel="00000000" w:rsidR="00000000" w:rsidRPr="00000000">
              <w:rPr>
                <w:rFonts w:ascii="DFKai-SB" w:cs="DFKai-SB" w:eastAsia="DFKai-SB" w:hAnsi="DFKai-SB"/>
                <w:rtl w:val="0"/>
              </w:rPr>
              <w:t xml:space="preserve">雨水是从哪里来的?#Where does the rain come from?#蛋博士科普小百科#Dr.O Explore Science</w:t>
            </w:r>
            <w:r w:rsidDel="00000000" w:rsidR="00000000" w:rsidRPr="00000000">
              <w:rPr>
                <w:rtl w:val="0"/>
              </w:rPr>
              <w:t xml:space="preserve">》</w:t>
            </w:r>
            <w:hyperlink r:id="rId14">
              <w:r w:rsidDel="00000000" w:rsidR="00000000" w:rsidRPr="00000000">
                <w:rPr>
                  <w:color w:val="0000ff"/>
                  <w:u w:val="single"/>
                  <w:rtl w:val="0"/>
                </w:rPr>
                <w:t xml:space="preserve">https://youtu.be/k34DIiSK4Yo?si=skZ78rNU0AEO_-OS</w:t>
              </w:r>
            </w:hyperlink>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54530" cy="1106170"/>
                  <wp:effectExtent b="0" l="0" r="0" t="0"/>
                  <wp:docPr id="172" name="image41.jpg"/>
                  <a:graphic>
                    <a:graphicData uri="http://schemas.openxmlformats.org/drawingml/2006/picture">
                      <pic:pic>
                        <pic:nvPicPr>
                          <pic:cNvPr id="0" name="image41.jpg"/>
                          <pic:cNvPicPr preferRelativeResize="0"/>
                        </pic:nvPicPr>
                        <pic:blipFill>
                          <a:blip r:embed="rId15"/>
                          <a:srcRect b="0" l="0" r="0" t="0"/>
                          <a:stretch>
                            <a:fillRect/>
                          </a:stretch>
                        </pic:blipFill>
                        <pic:spPr>
                          <a:xfrm>
                            <a:off x="0" y="0"/>
                            <a:ext cx="1954530" cy="110617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水循環示意圖</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740315" cy="1144379"/>
                  <wp:effectExtent b="0" l="0" r="0" t="0"/>
                  <wp:docPr id="175" name="image47.png"/>
                  <a:graphic>
                    <a:graphicData uri="http://schemas.openxmlformats.org/drawingml/2006/picture">
                      <pic:pic>
                        <pic:nvPicPr>
                          <pic:cNvPr id="0" name="image47.png"/>
                          <pic:cNvPicPr preferRelativeResize="0"/>
                        </pic:nvPicPr>
                        <pic:blipFill>
                          <a:blip r:embed="rId16"/>
                          <a:srcRect b="0" l="0" r="0" t="0"/>
                          <a:stretch>
                            <a:fillRect/>
                          </a:stretch>
                        </pic:blipFill>
                        <pic:spPr>
                          <a:xfrm>
                            <a:off x="0" y="0"/>
                            <a:ext cx="1740315" cy="1144379"/>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影片網址：《</w:t>
            </w:r>
            <w:r w:rsidDel="00000000" w:rsidR="00000000" w:rsidRPr="00000000">
              <w:rPr>
                <w:rFonts w:ascii="DFKai-SB" w:cs="DFKai-SB" w:eastAsia="DFKai-SB" w:hAnsi="DFKai-SB"/>
                <w:rtl w:val="0"/>
              </w:rPr>
              <w:t xml:space="preserve">洋流</w:t>
            </w:r>
            <w:r w:rsidDel="00000000" w:rsidR="00000000" w:rsidRPr="00000000">
              <w:rPr>
                <w:rtl w:val="0"/>
              </w:rPr>
              <w:t xml:space="preserve">》</w:t>
            </w:r>
            <w:hyperlink r:id="rId17">
              <w:r w:rsidDel="00000000" w:rsidR="00000000" w:rsidRPr="00000000">
                <w:rPr>
                  <w:color w:val="0000ff"/>
                  <w:u w:val="single"/>
                  <w:rtl w:val="0"/>
                </w:rPr>
                <w:t xml:space="preserve">https://youtu.be/hjcI9v3jlj0?si=94NAt7Iz4OcPEQyr</w:t>
              </w:r>
            </w:hyperlink>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54530" cy="1104265"/>
                  <wp:effectExtent b="0" l="0" r="0" t="0"/>
                  <wp:docPr id="174" name="image43.png"/>
                  <a:graphic>
                    <a:graphicData uri="http://schemas.openxmlformats.org/drawingml/2006/picture">
                      <pic:pic>
                        <pic:nvPicPr>
                          <pic:cNvPr id="0" name="image43.png"/>
                          <pic:cNvPicPr preferRelativeResize="0"/>
                        </pic:nvPicPr>
                        <pic:blipFill>
                          <a:blip r:embed="rId18"/>
                          <a:srcRect b="0" l="0" r="0" t="0"/>
                          <a:stretch>
                            <a:fillRect/>
                          </a:stretch>
                        </pic:blipFill>
                        <pic:spPr>
                          <a:xfrm>
                            <a:off x="0" y="0"/>
                            <a:ext cx="1954530" cy="1104265"/>
                          </a:xfrm>
                          <a:prstGeom prst="rect"/>
                          <a:ln/>
                        </pic:spPr>
                      </pic:pic>
                    </a:graphicData>
                  </a:graphic>
                </wp:inline>
              </w:drawing>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629368261"/>
                <w:tag w:val="goog_rdk_16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496486305"/>
                <w:tag w:val="goog_rdk_17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1.衛星雲圖</w:t>
                </w:r>
              </w:sdtContent>
            </w:sdt>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608876104"/>
                <w:tag w:val="goog_rdk_17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2.地面天氣圖</w:t>
                </w:r>
              </w:sdtContent>
            </w:sdt>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620806373"/>
                <w:tag w:val="goog_rdk_17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3.教學媒體</w:t>
                </w:r>
              </w:sdtContent>
            </w:sdt>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161144465"/>
                <w:tag w:val="goog_rdk_17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879874846"/>
                <w:tag w:val="goog_rdk_17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59917752"/>
                <w:tag w:val="goog_rdk_17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132747193"/>
                <w:tag w:val="goog_rdk_17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79050366"/>
                <w:tag w:val="goog_rdk_17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930266507"/>
                <w:tag w:val="goog_rdk_17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63454306"/>
                <w:tag w:val="goog_rdk_17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601762468"/>
                <w:tag w:val="goog_rdk_18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習作評量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0DA">
            <w:pPr>
              <w:widowControl w:val="1"/>
              <w:jc w:val="both"/>
              <w:rPr>
                <w:rFonts w:ascii="Times New Roman" w:cs="Times New Roman" w:eastAsia="Times New Roman" w:hAnsi="Times New Roman"/>
                <w:sz w:val="20"/>
                <w:szCs w:val="20"/>
              </w:rPr>
            </w:pPr>
            <w:sdt>
              <w:sdtPr>
                <w:id w:val="918239597"/>
                <w:tag w:val="goog_rdk_181"/>
              </w:sdtPr>
              <w:sdtContent>
                <w:r w:rsidDel="00000000" w:rsidR="00000000" w:rsidRPr="00000000">
                  <w:rPr>
                    <w:rFonts w:ascii="Gungsuh" w:cs="Gungsuh" w:eastAsia="Gungsuh" w:hAnsi="Gungsuh"/>
                    <w:rtl w:val="0"/>
                  </w:rPr>
                  <w:t xml:space="preserve">【環境教育】</w:t>
                </w:r>
              </w:sdtContent>
            </w:sdt>
            <w:r w:rsidDel="00000000" w:rsidR="00000000" w:rsidRPr="00000000">
              <w:rPr>
                <w:rtl w:val="0"/>
              </w:rPr>
            </w:r>
          </w:p>
          <w:p w:rsidR="00000000" w:rsidDel="00000000" w:rsidP="00000000" w:rsidRDefault="00000000" w:rsidRPr="00000000" w14:paraId="000000DB">
            <w:pPr>
              <w:widowControl w:val="1"/>
              <w:ind w:firstLine="23"/>
              <w:jc w:val="both"/>
              <w:rPr>
                <w:rFonts w:ascii="Times New Roman" w:cs="Times New Roman" w:eastAsia="Times New Roman" w:hAnsi="Times New Roman"/>
                <w:sz w:val="20"/>
                <w:szCs w:val="20"/>
              </w:rPr>
            </w:pPr>
            <w:sdt>
              <w:sdtPr>
                <w:id w:val="1171349012"/>
                <w:tag w:val="goog_rdk_182"/>
              </w:sdtPr>
              <w:sdtContent>
                <w:r w:rsidDel="00000000" w:rsidR="00000000" w:rsidRPr="00000000">
                  <w:rPr>
                    <w:rFonts w:ascii="Gungsuh" w:cs="Gungsuh" w:eastAsia="Gungsuh" w:hAnsi="Gungsuh"/>
                    <w:rtl w:val="0"/>
                  </w:rPr>
                  <w:t xml:space="preserve">環E3 了解人與自然和諧共生，進而保護重要棲地。</w:t>
                </w:r>
              </w:sdtContent>
            </w:sdt>
            <w:r w:rsidDel="00000000" w:rsidR="00000000" w:rsidRPr="00000000">
              <w:rPr>
                <w:rtl w:val="0"/>
              </w:rPr>
            </w:r>
          </w:p>
          <w:p w:rsidR="00000000" w:rsidDel="00000000" w:rsidP="00000000" w:rsidRDefault="00000000" w:rsidRPr="00000000" w14:paraId="000000DC">
            <w:pPr>
              <w:widowControl w:val="1"/>
              <w:ind w:firstLine="23"/>
              <w:jc w:val="both"/>
              <w:rPr>
                <w:rFonts w:ascii="Times New Roman" w:cs="Times New Roman" w:eastAsia="Times New Roman" w:hAnsi="Times New Roman"/>
                <w:sz w:val="20"/>
                <w:szCs w:val="20"/>
              </w:rPr>
            </w:pPr>
            <w:sdt>
              <w:sdtPr>
                <w:id w:val="1128550190"/>
                <w:tag w:val="goog_rdk_183"/>
              </w:sdtPr>
              <w:sdtContent>
                <w:r w:rsidDel="00000000" w:rsidR="00000000" w:rsidRPr="00000000">
                  <w:rPr>
                    <w:rFonts w:ascii="Gungsuh" w:cs="Gungsuh" w:eastAsia="Gungsuh" w:hAnsi="Gungsuh"/>
                    <w:rtl w:val="0"/>
                  </w:rPr>
                  <w:t xml:space="preserve">環E4 覺知經濟發展與工業發展對環境的衝擊。</w:t>
                </w:r>
              </w:sdtContent>
            </w:sdt>
            <w:r w:rsidDel="00000000" w:rsidR="00000000" w:rsidRPr="00000000">
              <w:rPr>
                <w:rtl w:val="0"/>
              </w:rPr>
            </w:r>
          </w:p>
          <w:p w:rsidR="00000000" w:rsidDel="00000000" w:rsidP="00000000" w:rsidRDefault="00000000" w:rsidRPr="00000000" w14:paraId="000000DD">
            <w:pPr>
              <w:widowControl w:val="1"/>
              <w:ind w:firstLine="23"/>
              <w:jc w:val="both"/>
              <w:rPr>
                <w:rFonts w:ascii="Times New Roman" w:cs="Times New Roman" w:eastAsia="Times New Roman" w:hAnsi="Times New Roman"/>
                <w:sz w:val="20"/>
                <w:szCs w:val="20"/>
              </w:rPr>
            </w:pPr>
            <w:sdt>
              <w:sdtPr>
                <w:id w:val="692361837"/>
                <w:tag w:val="goog_rdk_184"/>
              </w:sdtPr>
              <w:sdtContent>
                <w:r w:rsidDel="00000000" w:rsidR="00000000" w:rsidRPr="00000000">
                  <w:rPr>
                    <w:rFonts w:ascii="Gungsuh" w:cs="Gungsuh" w:eastAsia="Gungsuh" w:hAnsi="Gungsuh"/>
                    <w:rtl w:val="0"/>
                  </w:rPr>
                  <w:t xml:space="preserve">環E5 覺知人類的生活型態對其他生物與生態系的衝擊。</w:t>
                </w:r>
              </w:sdtContent>
            </w:sdt>
            <w:r w:rsidDel="00000000" w:rsidR="00000000" w:rsidRPr="00000000">
              <w:rPr>
                <w:rtl w:val="0"/>
              </w:rPr>
            </w:r>
          </w:p>
          <w:p w:rsidR="00000000" w:rsidDel="00000000" w:rsidP="00000000" w:rsidRDefault="00000000" w:rsidRPr="00000000" w14:paraId="000000DE">
            <w:pPr>
              <w:widowControl w:val="1"/>
              <w:ind w:firstLine="23"/>
              <w:jc w:val="both"/>
              <w:rPr>
                <w:rFonts w:ascii="Times New Roman" w:cs="Times New Roman" w:eastAsia="Times New Roman" w:hAnsi="Times New Roman"/>
                <w:sz w:val="20"/>
                <w:szCs w:val="20"/>
              </w:rPr>
            </w:pPr>
            <w:sdt>
              <w:sdtPr>
                <w:id w:val="-1985509918"/>
                <w:tag w:val="goog_rdk_185"/>
              </w:sdtPr>
              <w:sdtContent>
                <w:r w:rsidDel="00000000" w:rsidR="00000000" w:rsidRPr="00000000">
                  <w:rPr>
                    <w:rFonts w:ascii="Gungsuh" w:cs="Gungsuh" w:eastAsia="Gungsuh" w:hAnsi="Gungsuh"/>
                    <w:rtl w:val="0"/>
                  </w:rPr>
                  <w:t xml:space="preserve">環E6 覺知人類過度的物質需求會對未來世代造成衝擊。</w:t>
                </w:r>
              </w:sdtContent>
            </w:sdt>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476444164"/>
                <w:tag w:val="goog_rdk_18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環E8 認識天氣的溫度、雨量要素與覺察氣候的趨勢及極端氣候的現象。</w:t>
                </w:r>
              </w:sdtContent>
            </w:sdt>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56148150"/>
                <w:tag w:val="goog_rdk_18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環E9 覺知氣候變遷會對生活、社會及環境造成衝擊。</w:t>
                </w:r>
              </w:sdtContent>
            </w:sdt>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7177249"/>
                <w:tag w:val="goog_rdk_18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環E10 覺知人類的行為是導致氣候變遷的原因。</w:t>
                </w:r>
              </w:sdtContent>
            </w:sdt>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77827371"/>
                <w:tag w:val="goog_rdk_18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環E13 覺知天然災害的頻率增加且衝擊擴大。</w:t>
                </w:r>
              </w:sdtContent>
            </w:sdt>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68013060"/>
                <w:tag w:val="goog_rdk_19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環E17 養成日常生活節約用水、用電、物質的行為，減少資源的消耗。</w:t>
                </w:r>
              </w:sdtContent>
            </w:sdt>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80743563"/>
                <w:tag w:val="goog_rdk_19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【海洋教育】</w:t>
                </w:r>
              </w:sdtContent>
            </w:sdt>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84672849"/>
                <w:tag w:val="goog_rdk_19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海E10 認識水與海洋的特性及其與生活的應用。</w:t>
                </w:r>
              </w:sdtContent>
            </w:sdt>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58532595"/>
                <w:tag w:val="goog_rdk_19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【防災教育】</w:t>
                </w:r>
              </w:sdtContent>
            </w:sdt>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61742567"/>
                <w:tag w:val="goog_rdk_19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防E1 災害的種類包含洪水、颱風、土石流、乾旱。</w:t>
                </w:r>
              </w:sdtContent>
            </w:sdt>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97167726"/>
                <w:tag w:val="goog_rdk_19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防E5 不同災害發生時的適當避難行為。</w:t>
                </w:r>
              </w:sdtContent>
            </w:sdt>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13537846"/>
                <w:tag w:val="goog_rdk_19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【國際教育】</w:t>
                </w:r>
              </w:sdtContent>
            </w:sdt>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63014431"/>
                <w:tag w:val="goog_rdk_19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國E4 認識全球化與相關重要議題。</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579941632"/>
                <w:tag w:val="goog_rdk_19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699206064"/>
                <w:tag w:val="goog_rdk_19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1236293167"/>
                <w:tag w:val="goog_rdk_200"/>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82254137"/>
                <w:tag w:val="goog_rdk_20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193738689"/>
                <w:tag w:val="goog_rdk_202"/>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816839693"/>
                <w:tag w:val="goog_rdk_20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第四週</w:t>
                </w:r>
              </w:sdtContent>
            </w:sdt>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9/22-9/26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352845560"/>
                <w:tag w:val="goog_rdk_20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tr-Ⅲ-1 能將自己及他人所觀察、記錄的自然現象與習得的知識互相連結，察覺彼此間的關係，並提出自己的想法及知道與他人的差異。</w:t>
                </w:r>
              </w:sdtContent>
            </w:sdt>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185098028"/>
                <w:tag w:val="goog_rdk_20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ah-Ⅲ-1 利用科學知識理解日常生活觀察到的現象。</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30386913"/>
                <w:tag w:val="goog_rdk_20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INd-Ⅲ-7 天氣圖上用高、低氣壓、鋒面、颱風等符號來表示天氣現象，並認識其天氣變化。</w:t>
                </w:r>
              </w:sdtContent>
            </w:sdt>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85567030"/>
                <w:tag w:val="goog_rdk_20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INf-Ⅲ-5 臺灣的主要天然災害之認識及防災避難。</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036401806"/>
                <w:tag w:val="goog_rdk_20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第一單元探索天氣的變化</w:t>
                </w:r>
              </w:sdtContent>
            </w:sdt>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293290164"/>
                <w:tag w:val="goog_rdk_20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活動二如何預測天氣變化</w:t>
                </w:r>
              </w:sdtContent>
            </w:sdt>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119095224"/>
                <w:tag w:val="goog_rdk_21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【活動2-1】衛星雲圖與地面天氣圖</w:t>
                </w:r>
              </w:sdtContent>
            </w:sdt>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58994104"/>
                <w:tag w:val="goog_rdk_21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1.教師引導學生應用天氣圖進行分析，預測天氣變化。</w:t>
                </w:r>
              </w:sdtContent>
            </w:sdt>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439618910"/>
                <w:tag w:val="goog_rdk_21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【活動2-2】颱風</w:t>
                </w:r>
              </w:sdtContent>
            </w:sdt>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616357225"/>
                <w:tag w:val="goog_rdk_21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1.教師引導學生回顧颱風天氣現象，探究地面天氣圖和衛星雲圖上的颱風訊息，例如颱風衛星雲圖中螺旋狀的雲團，就是颱風大致所涵蓋的範圍。</w:t>
                </w:r>
              </w:sdtContent>
            </w:sdt>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94579064"/>
                <w:tag w:val="goog_rdk_21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2.教師說明颱風通常生成於熱帶海洋上，在北半球以逆時針方向旋轉，在衛星雲圖上像是螺旋狀的濃密雲團。在地面天氣圖上則是等壓線分布相當密集的低氣壓。</w:t>
                </w:r>
              </w:sdtContent>
            </w:sdt>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963423469"/>
                <w:tag w:val="goog_rdk_21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3.教師引導學生了解透過颱風的行進路線圖，可以更清楚了解颱風從生成到消散的過程，以及行進路線和強度變化。</w:t>
                </w:r>
              </w:sdtContent>
            </w:sdt>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645808891"/>
                <w:tag w:val="goog_rdk_21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4.教師說明颱風的路徑及強度是可以預測的，只要做好防颱準備和緊急應變措施，就可以降低颱風帶來的災害。</w:t>
                </w:r>
              </w:sdtContent>
            </w:sdt>
          </w:p>
          <w:p w:rsidR="00000000" w:rsidDel="00000000" w:rsidP="00000000" w:rsidRDefault="00000000" w:rsidRPr="00000000" w14:paraId="0000010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266" w:right="0" w:hanging="220"/>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中央氣象局網站：</w:t>
            </w:r>
            <w:hyperlink r:id="rId19">
              <w:r w:rsidDel="00000000" w:rsidR="00000000" w:rsidRPr="00000000">
                <w:rPr>
                  <w:rFonts w:ascii="DFKai-SB" w:cs="DFKai-SB" w:eastAsia="DFKai-SB" w:hAnsi="DFKai-SB"/>
                  <w:b w:val="0"/>
                  <w:i w:val="0"/>
                  <w:smallCaps w:val="0"/>
                  <w:strike w:val="0"/>
                  <w:color w:val="0000ff"/>
                  <w:sz w:val="20"/>
                  <w:szCs w:val="20"/>
                  <w:u w:val="single"/>
                  <w:shd w:fill="auto" w:val="clear"/>
                  <w:vertAlign w:val="baseline"/>
                  <w:rtl w:val="0"/>
                </w:rPr>
                <w:t xml:space="preserve">https://www.cwa.gov.tw/V8/C/</w:t>
              </w:r>
            </w:hyperlink>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265" w:right="0" w:hanging="219"/>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49838144"/>
                <w:tag w:val="goog_rdk_21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2-1認識衛星雲圖</w:t>
            </w:r>
            <w:sdt>
              <w:sdtPr>
                <w:id w:val="431078448"/>
                <w:tag w:val="goog_rdk_21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2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https://youtu.be/S6L71uWYeRY?si=jnQXDxgzVTBBVtAQ</w:t>
              </w:r>
            </w:hyperlink>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54530" cy="1464310"/>
                  <wp:effectExtent b="0" l="0" r="0" t="0"/>
                  <wp:docPr id="177" name="image59.jpg"/>
                  <a:graphic>
                    <a:graphicData uri="http://schemas.openxmlformats.org/drawingml/2006/picture">
                      <pic:pic>
                        <pic:nvPicPr>
                          <pic:cNvPr id="0" name="image59.jpg"/>
                          <pic:cNvPicPr preferRelativeResize="0"/>
                        </pic:nvPicPr>
                        <pic:blipFill>
                          <a:blip r:embed="rId21"/>
                          <a:srcRect b="0" l="0" r="0" t="0"/>
                          <a:stretch>
                            <a:fillRect/>
                          </a:stretch>
                        </pic:blipFill>
                        <pic:spPr>
                          <a:xfrm>
                            <a:off x="0" y="0"/>
                            <a:ext cx="1954530" cy="146431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ind w:left="46" w:firstLine="0"/>
              <w:rPr/>
            </w:pPr>
            <w:r w:rsidDel="00000000" w:rsidR="00000000" w:rsidRPr="00000000">
              <w:rPr>
                <w:rtl w:val="0"/>
              </w:rPr>
              <w:t xml:space="preserve">3.影片網址：《</w:t>
            </w:r>
            <w:r w:rsidDel="00000000" w:rsidR="00000000" w:rsidRPr="00000000">
              <w:rPr>
                <w:rFonts w:ascii="DFKai-SB" w:cs="DFKai-SB" w:eastAsia="DFKai-SB" w:hAnsi="DFKai-SB"/>
                <w:rtl w:val="0"/>
              </w:rPr>
              <w:t xml:space="preserve">認識地面天氣圖</w:t>
            </w:r>
            <w:r w:rsidDel="00000000" w:rsidR="00000000" w:rsidRPr="00000000">
              <w:rPr>
                <w:rtl w:val="0"/>
              </w:rPr>
              <w:t xml:space="preserve">》</w:t>
            </w:r>
            <w:hyperlink r:id="rId22">
              <w:r w:rsidDel="00000000" w:rsidR="00000000" w:rsidRPr="00000000">
                <w:rPr>
                  <w:color w:val="0000ff"/>
                  <w:u w:val="single"/>
                  <w:rtl w:val="0"/>
                </w:rPr>
                <w:t xml:space="preserve">https://youtu.be/evSuKLI1gXw?si=MaFfY0CkZmaYPtwh</w:t>
              </w:r>
            </w:hyperlink>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869831" cy="1405107"/>
                  <wp:effectExtent b="0" l="0" r="0" t="0"/>
                  <wp:docPr id="176" name="image64.jpg"/>
                  <a:graphic>
                    <a:graphicData uri="http://schemas.openxmlformats.org/drawingml/2006/picture">
                      <pic:pic>
                        <pic:nvPicPr>
                          <pic:cNvPr id="0" name="image64.jpg"/>
                          <pic:cNvPicPr preferRelativeResize="0"/>
                        </pic:nvPicPr>
                        <pic:blipFill>
                          <a:blip r:embed="rId23"/>
                          <a:srcRect b="0" l="0" r="0" t="0"/>
                          <a:stretch>
                            <a:fillRect/>
                          </a:stretch>
                        </pic:blipFill>
                        <pic:spPr>
                          <a:xfrm>
                            <a:off x="0" y="0"/>
                            <a:ext cx="1869831" cy="1405107"/>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地面天氣圖的符號意義表：</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872000" cy="1793544"/>
                  <wp:effectExtent b="0" l="0" r="0" t="0"/>
                  <wp:docPr id="180" name="image60.png"/>
                  <a:graphic>
                    <a:graphicData uri="http://schemas.openxmlformats.org/drawingml/2006/picture">
                      <pic:pic>
                        <pic:nvPicPr>
                          <pic:cNvPr id="0" name="image60.png"/>
                          <pic:cNvPicPr preferRelativeResize="0"/>
                        </pic:nvPicPr>
                        <pic:blipFill>
                          <a:blip r:embed="rId24"/>
                          <a:srcRect b="0" l="0" r="0" t="0"/>
                          <a:stretch>
                            <a:fillRect/>
                          </a:stretch>
                        </pic:blipFill>
                        <pic:spPr>
                          <a:xfrm>
                            <a:off x="0" y="0"/>
                            <a:ext cx="1872000" cy="1793544"/>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808241078"/>
                <w:tag w:val="goog_rdk_21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982093919"/>
                <w:tag w:val="goog_rdk_22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1.衛星雲圖</w:t>
                </w:r>
              </w:sdtContent>
            </w:sdt>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690336635"/>
                <w:tag w:val="goog_rdk_22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2.地面天氣圖</w:t>
                </w:r>
              </w:sdtContent>
            </w:sdt>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70932070"/>
                <w:tag w:val="goog_rdk_22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3.颱風資訊</w:t>
                </w:r>
              </w:sdtContent>
            </w:sdt>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854161660"/>
                <w:tag w:val="goog_rdk_22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4.教學媒體</w:t>
                </w:r>
              </w:sdtContent>
            </w:sdt>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743418006"/>
                <w:tag w:val="goog_rdk_22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283213775"/>
                <w:tag w:val="goog_rdk_22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228908763"/>
                <w:tag w:val="goog_rdk_22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734681306"/>
                <w:tag w:val="goog_rdk_22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824223663"/>
                <w:tag w:val="goog_rdk_22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724182503"/>
                <w:tag w:val="goog_rdk_22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88044387"/>
                <w:tag w:val="goog_rdk_23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64523221"/>
                <w:tag w:val="goog_rdk_23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實作評量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04270603"/>
                <w:tag w:val="goog_rdk_23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【環境教育】</w:t>
                </w:r>
              </w:sdtContent>
            </w:sdt>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37607516"/>
                <w:tag w:val="goog_rdk_23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環E3 了解人與自然和諧共生，進而保護重要棲地。</w:t>
                </w:r>
              </w:sdtContent>
            </w:sdt>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05863341"/>
                <w:tag w:val="goog_rdk_23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環E8 認識天氣的溫度、雨量要素與覺察氣候的趨勢及極端氣候的現象。</w:t>
                </w:r>
              </w:sdtContent>
            </w:sdt>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32662243"/>
                <w:tag w:val="goog_rdk_23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環E9 覺知氣候變遷會對生活、社會及環境造成衝擊。</w:t>
                </w:r>
              </w:sdtContent>
            </w:sdt>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342269913"/>
                <w:tag w:val="goog_rdk_23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環E10 覺知人類的行為是導致氣候變遷的原因。</w:t>
                </w:r>
              </w:sdtContent>
            </w:sdt>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638060200"/>
                <w:tag w:val="goog_rdk_23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環E13 覺知天然災害的頻率增加且衝擊擴大。</w:t>
                </w:r>
              </w:sdtContent>
            </w:sdt>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9701271"/>
                <w:tag w:val="goog_rdk_23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【安全教育】</w:t>
                </w:r>
              </w:sdtContent>
            </w:sdt>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00665889"/>
                <w:tag w:val="goog_rdk_23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安E4 探討日常生活應該注意的安全。</w:t>
                </w:r>
              </w:sdtContent>
            </w:sdt>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306639003"/>
                <w:tag w:val="goog_rdk_24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【防災教育】</w:t>
                </w:r>
              </w:sdtContent>
            </w:sdt>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167909055"/>
                <w:tag w:val="goog_rdk_24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防E1 災害的種類包含洪水、颱風、土石流、乾旱。</w:t>
                </w:r>
              </w:sdtContent>
            </w:sdt>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42100303"/>
                <w:tag w:val="goog_rdk_24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防E5 不同災害發生時的適當避難行為。</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855527996"/>
                <w:tag w:val="goog_rdk_24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820147632"/>
                <w:tag w:val="goog_rdk_24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171045773"/>
                <w:tag w:val="goog_rdk_245"/>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42043530"/>
                <w:tag w:val="goog_rdk_24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388914634"/>
                <w:tag w:val="goog_rdk_247"/>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70034109"/>
                <w:tag w:val="goog_rdk_24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第五週</w:t>
                </w:r>
              </w:sdtContent>
            </w:sdt>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9/29-10/03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47510"/>
                <w:tag w:val="goog_rdk_24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tr-Ⅲ-1 能將自己及他人所觀察、記錄的自然現象與習得的知識互相連結，察覺彼此間的關係，並提出自己的想法及知道與他人的差異。</w:t>
                </w:r>
              </w:sdtContent>
            </w:sdt>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87692650"/>
                <w:tag w:val="goog_rdk_25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tc-Ⅲ-1 能就所蒐集的數據或資料，進行簡單的記錄與分類，並依據習得的知識，思考資料的正確性及辨別他人資訊與事實的差異。</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98778262"/>
                <w:tag w:val="goog_rdk_25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INg-Ⅲ-4 人類的活動會造成氣候變遷，加劇對生態與環境的影響。</w:t>
                </w:r>
              </w:sdtContent>
            </w:sdt>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40921860"/>
                <w:tag w:val="goog_rdk_25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INg-Ⅲ-6 碳足跡與水足跡所代表環境的意涵。</w:t>
                </w:r>
              </w:sdtContent>
            </w:sdt>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11610247"/>
                <w:tag w:val="goog_rdk_25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INg-Ⅲ-7 人類行為的改變可以減緩氣候變遷所造成的衝擊與影響。</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62211316"/>
                <w:tag w:val="goog_rdk_25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第一單元探索天氣的變化</w:t>
                </w:r>
              </w:sdtContent>
            </w:sdt>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307218266"/>
                <w:tag w:val="goog_rdk_25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活動三氣候正在改變嗎</w:t>
                </w:r>
              </w:sdtContent>
            </w:sdt>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68471225"/>
                <w:tag w:val="goog_rdk_25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【活動3-1】氣候變遷的影響</w:t>
                </w:r>
              </w:sdtContent>
            </w:sdt>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359575677"/>
                <w:tag w:val="goog_rdk_25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1.教師引導學生透過查找資料，分享近年來，極端天氣變化的現象和造成的災害，並進一步探究，根據確信的資料來解讀極端天氣現象。例如根據西元2019∼2021年的降雨量資料，西元2020∼2021年臺灣乾旱缺水。</w:t>
                </w:r>
              </w:sdtContent>
            </w:sdt>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41690732"/>
                <w:tag w:val="goog_rdk_25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2.教師說明天氣變化的現象過於極端，例如降雨量與過去相比過多或過少，就可能造成災害。</w:t>
                </w:r>
              </w:sdtContent>
            </w:sdt>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212774266"/>
                <w:tag w:val="goog_rdk_25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教師說明全世界都出現氣溫上升、極端降雨、降雨過少等現象，包括臺灣在內，並引導學生分享這些氣候變遷的現象會造成什麼問題，例如氣候變得久旱少雨，使得水庫乾涸見底；極端降雨沖刷泥土，使水庫淤積大量土石；由於氣候持續暖化，使秘魯 奎爾卡亞冰河融化消退。</w:t>
                </w:r>
              </w:sdtContent>
            </w:sdt>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65999082"/>
                <w:tag w:val="goog_rdk_26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4.教師說明科技文明的發展需要大量能源，目前最主要使用的能源為煤、石油、天然氣等化石燃料，燃燒化石燃料會產生二氧化碳。此外，牛、羊等家畜也會排放甲烷。</w:t>
                </w:r>
              </w:sdtContent>
            </w:sdt>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99352929"/>
                <w:tag w:val="goog_rdk_26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【活動3-2】珍惜家園從我開始</w:t>
                </w:r>
              </w:sdtContent>
            </w:sdt>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425124785"/>
                <w:tag w:val="goog_rdk_26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1.教師引導學生認識碳足跡，說明日常生活中各種活動都會消耗能源，產生二氧化碳，產生二氧化碳的排放量，稱為碳足跡。</w:t>
                </w:r>
              </w:sdtContent>
            </w:sdt>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9689425"/>
                <w:tag w:val="goog_rdk_26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2.教師引導學生上網搜尋碳足跡的定義，認識碳足跡標章，以及常見生活消費行為的碳足跡。</w:t>
                </w:r>
              </w:sdtContent>
            </w:sdt>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94870601"/>
                <w:tag w:val="goog_rdk_26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3.教師引導學生了解氣候變遷後，久旱不雨的機會變多了，水資源可能不足，所以同樣要重視水資源的使用。</w:t>
                </w:r>
              </w:sdtContent>
            </w:sdt>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521713912"/>
                <w:tag w:val="goog_rdk_26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4.教師說明除了碳足跡以外，生活中各方面也都會用到水，用來衡量直接與間接的水資源使用量，稱為水足跡。</w:t>
                </w:r>
              </w:sdtContent>
            </w:sdt>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462859997"/>
                <w:tag w:val="goog_rdk_26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5.教師說明為了減緩地球暖化和氣候變遷的影響，減少碳足跡和珍惜水資源，地球環境能永續發展。</w:t>
                </w:r>
              </w:sdtContent>
            </w:sdt>
          </w:p>
          <w:p w:rsidR="00000000" w:rsidDel="00000000" w:rsidP="00000000" w:rsidRDefault="00000000" w:rsidRPr="00000000" w14:paraId="0000013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265" w:right="0" w:hanging="219"/>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41801009"/>
                <w:tag w:val="goog_rdk_26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梅雨-臺灣雨季的開始</w:t>
            </w:r>
            <w:sdt>
              <w:sdtPr>
                <w:id w:val="1343089796"/>
                <w:tag w:val="goog_rdk_26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2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https://youtu.be/yF3-kHIA5Ho?si=JWIKJHaKuJlEWyYW</w:t>
              </w:r>
            </w:hyperlink>
            <w:r w:rsidDel="00000000" w:rsidR="00000000" w:rsidRPr="00000000">
              <w:rPr>
                <w:rtl w:val="0"/>
              </w:rPr>
            </w:r>
          </w:p>
          <w:p w:rsidR="00000000" w:rsidDel="00000000" w:rsidP="00000000" w:rsidRDefault="00000000" w:rsidRPr="00000000" w14:paraId="0000013D">
            <w:pPr>
              <w:ind w:left="46" w:firstLine="0"/>
              <w:rPr/>
            </w:pPr>
            <w:r w:rsidDel="00000000" w:rsidR="00000000" w:rsidRPr="00000000">
              <w:rPr/>
              <w:drawing>
                <wp:inline distB="0" distT="0" distL="0" distR="0">
                  <wp:extent cx="1954530" cy="1464310"/>
                  <wp:effectExtent b="0" l="0" r="0" t="0"/>
                  <wp:docPr id="178" name="image59.jpg"/>
                  <a:graphic>
                    <a:graphicData uri="http://schemas.openxmlformats.org/drawingml/2006/picture">
                      <pic:pic>
                        <pic:nvPicPr>
                          <pic:cNvPr id="0" name="image59.jpg"/>
                          <pic:cNvPicPr preferRelativeResize="0"/>
                        </pic:nvPicPr>
                        <pic:blipFill>
                          <a:blip r:embed="rId21"/>
                          <a:srcRect b="0" l="0" r="0" t="0"/>
                          <a:stretch>
                            <a:fillRect/>
                          </a:stretch>
                        </pic:blipFill>
                        <pic:spPr>
                          <a:xfrm>
                            <a:off x="0" y="0"/>
                            <a:ext cx="1954530" cy="146431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265" w:right="0" w:hanging="219"/>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15338845"/>
                <w:tag w:val="goog_rdk_269"/>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小犬颱風變瘋狗! 17級狂風肆虐墾丁大街｜TVBS新聞</w:t>
            </w:r>
            <w:sdt>
              <w:sdtPr>
                <w:id w:val="-274316305"/>
                <w:tag w:val="goog_rdk_270"/>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2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https://youtu.be/QOiY2gSWysg?si=5NDEQxPo78_RFGd_</w:t>
              </w:r>
            </w:hyperlink>
            <w:r w:rsidDel="00000000" w:rsidR="00000000" w:rsidRPr="00000000">
              <w:rPr>
                <w:rtl w:val="0"/>
              </w:rPr>
            </w:r>
          </w:p>
          <w:p w:rsidR="00000000" w:rsidDel="00000000" w:rsidP="00000000" w:rsidRDefault="00000000" w:rsidRPr="00000000" w14:paraId="0000013F">
            <w:pPr>
              <w:ind w:left="46" w:firstLine="0"/>
              <w:rPr/>
            </w:pPr>
            <w:r w:rsidDel="00000000" w:rsidR="00000000" w:rsidRPr="00000000">
              <w:rPr/>
              <w:drawing>
                <wp:inline distB="0" distT="0" distL="0" distR="0">
                  <wp:extent cx="1954530" cy="1097280"/>
                  <wp:effectExtent b="0" l="0" r="0" t="0"/>
                  <wp:docPr id="179" name="image57.jpg"/>
                  <a:graphic>
                    <a:graphicData uri="http://schemas.openxmlformats.org/drawingml/2006/picture">
                      <pic:pic>
                        <pic:nvPicPr>
                          <pic:cNvPr id="0" name="image57.jpg"/>
                          <pic:cNvPicPr preferRelativeResize="0"/>
                        </pic:nvPicPr>
                        <pic:blipFill>
                          <a:blip r:embed="rId27"/>
                          <a:srcRect b="0" l="0" r="0" t="0"/>
                          <a:stretch>
                            <a:fillRect/>
                          </a:stretch>
                        </pic:blipFill>
                        <pic:spPr>
                          <a:xfrm>
                            <a:off x="0" y="0"/>
                            <a:ext cx="1954530" cy="109728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265" w:right="0" w:hanging="219"/>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458549864"/>
                <w:tag w:val="goog_rdk_271"/>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小犬發威!颳史上最強陣風 吹壞蘭嶼風速計｜TVBS新聞</w:t>
            </w:r>
            <w:sdt>
              <w:sdtPr>
                <w:id w:val="511281152"/>
                <w:tag w:val="goog_rdk_272"/>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2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https://youtu.be/CA0JEr_eI_o?si=7VWzvuKd3mPX0djx</w:t>
              </w:r>
            </w:hyperlink>
            <w:r w:rsidDel="00000000" w:rsidR="00000000" w:rsidRPr="00000000">
              <w:rPr>
                <w:rtl w:val="0"/>
              </w:rPr>
            </w:r>
          </w:p>
          <w:p w:rsidR="00000000" w:rsidDel="00000000" w:rsidP="00000000" w:rsidRDefault="00000000" w:rsidRPr="00000000" w14:paraId="00000141">
            <w:pPr>
              <w:ind w:left="46" w:firstLine="0"/>
              <w:rPr/>
            </w:pPr>
            <w:r w:rsidDel="00000000" w:rsidR="00000000" w:rsidRPr="00000000">
              <w:rPr/>
              <w:drawing>
                <wp:inline distB="0" distT="0" distL="0" distR="0">
                  <wp:extent cx="1954530" cy="1095375"/>
                  <wp:effectExtent b="0" l="0" r="0" t="0"/>
                  <wp:docPr id="181" name="image49.jpg"/>
                  <a:graphic>
                    <a:graphicData uri="http://schemas.openxmlformats.org/drawingml/2006/picture">
                      <pic:pic>
                        <pic:nvPicPr>
                          <pic:cNvPr id="0" name="image49.jpg"/>
                          <pic:cNvPicPr preferRelativeResize="0"/>
                        </pic:nvPicPr>
                        <pic:blipFill>
                          <a:blip r:embed="rId29"/>
                          <a:srcRect b="0" l="0" r="0" t="0"/>
                          <a:stretch>
                            <a:fillRect/>
                          </a:stretch>
                        </pic:blipFill>
                        <pic:spPr>
                          <a:xfrm>
                            <a:off x="0" y="0"/>
                            <a:ext cx="1954530"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265" w:right="0" w:hanging="219"/>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57595583"/>
                <w:tag w:val="goog_rdk_273"/>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那些恐怖到被除名的颱風系列 1｜台灣差點就要遇到這顆地表破壞力跟風速都最強的颱風－海燕（小犬真的很小)｜2019年遇到超詭異神秘巧合｜2023新颱風系列｜</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墨鏡哥主頻道</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sdt>
              <w:sdtPr>
                <w:id w:val="-1070555908"/>
                <w:tag w:val="goog_rdk_274"/>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3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https://youtu.be/g7lpEC1ZsZ8?si=8CLpj5f6g0g5SulW</w:t>
              </w:r>
            </w:hyperlink>
            <w:r w:rsidDel="00000000" w:rsidR="00000000" w:rsidRPr="00000000">
              <w:rPr>
                <w:rtl w:val="0"/>
              </w:rPr>
            </w:r>
          </w:p>
          <w:p w:rsidR="00000000" w:rsidDel="00000000" w:rsidP="00000000" w:rsidRDefault="00000000" w:rsidRPr="00000000" w14:paraId="00000143">
            <w:pPr>
              <w:ind w:left="46" w:firstLine="0"/>
              <w:rPr/>
            </w:pPr>
            <w:r w:rsidDel="00000000" w:rsidR="00000000" w:rsidRPr="00000000">
              <w:rPr/>
              <w:drawing>
                <wp:inline distB="0" distT="0" distL="0" distR="0">
                  <wp:extent cx="1954530" cy="1102995"/>
                  <wp:effectExtent b="0" l="0" r="0" t="0"/>
                  <wp:docPr id="183" name="image48.jpg"/>
                  <a:graphic>
                    <a:graphicData uri="http://schemas.openxmlformats.org/drawingml/2006/picture">
                      <pic:pic>
                        <pic:nvPicPr>
                          <pic:cNvPr id="0" name="image48.jpg"/>
                          <pic:cNvPicPr preferRelativeResize="0"/>
                        </pic:nvPicPr>
                        <pic:blipFill>
                          <a:blip r:embed="rId31"/>
                          <a:srcRect b="0" l="0" r="0" t="0"/>
                          <a:stretch>
                            <a:fillRect/>
                          </a:stretch>
                        </pic:blipFill>
                        <pic:spPr>
                          <a:xfrm>
                            <a:off x="0" y="0"/>
                            <a:ext cx="1954530" cy="1102995"/>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影片網址：</w:t>
            </w:r>
            <w:r w:rsidDel="00000000" w:rsidR="00000000" w:rsidRPr="00000000">
              <w:rPr>
                <w:rFonts w:ascii="DFKai-SB" w:cs="DFKai-SB" w:eastAsia="DFKai-SB" w:hAnsi="DFKai-SB"/>
                <w:rtl w:val="0"/>
              </w:rPr>
              <w:t xml:space="preserve">《令人鼻酸的「皮包骨」北極熊 (更新版)《國家地理》雜誌</w:t>
            </w:r>
            <w:r w:rsidDel="00000000" w:rsidR="00000000" w:rsidRPr="00000000">
              <w:rPr>
                <w:rtl w:val="0"/>
              </w:rPr>
              <w:t xml:space="preserve">》</w:t>
            </w:r>
            <w:hyperlink r:id="rId32">
              <w:r w:rsidDel="00000000" w:rsidR="00000000" w:rsidRPr="00000000">
                <w:rPr>
                  <w:color w:val="0000ff"/>
                  <w:u w:val="single"/>
                  <w:rtl w:val="0"/>
                </w:rPr>
                <w:t xml:space="preserve">https://youtu.be/PrSgfMwS1ag?si=dOba-Bvq--D6UMNp</w:t>
              </w:r>
            </w:hyperlink>
            <w:r w:rsidDel="00000000" w:rsidR="00000000" w:rsidRPr="00000000">
              <w:rPr>
                <w:rtl w:val="0"/>
              </w:rPr>
            </w:r>
          </w:p>
          <w:p w:rsidR="00000000" w:rsidDel="00000000" w:rsidP="00000000" w:rsidRDefault="00000000" w:rsidRPr="00000000" w14:paraId="00000145">
            <w:pPr>
              <w:widowControl w:val="1"/>
              <w:ind w:firstLine="23"/>
              <w:jc w:val="both"/>
              <w:rPr>
                <w:rFonts w:ascii="DFKai-SB" w:cs="DFKai-SB" w:eastAsia="DFKai-SB" w:hAnsi="DFKai-SB"/>
              </w:rPr>
            </w:pPr>
            <w:r w:rsidDel="00000000" w:rsidR="00000000" w:rsidRPr="00000000">
              <w:rPr>
                <w:rFonts w:ascii="Times New Roman" w:cs="Times New Roman" w:eastAsia="Times New Roman" w:hAnsi="Times New Roman"/>
                <w:sz w:val="20"/>
                <w:szCs w:val="20"/>
              </w:rPr>
              <w:drawing>
                <wp:inline distB="0" distT="0" distL="0" distR="0">
                  <wp:extent cx="1847850" cy="1092200"/>
                  <wp:effectExtent b="0" l="0" r="0" t="0"/>
                  <wp:docPr id="148" name="image61.jpg"/>
                  <a:graphic>
                    <a:graphicData uri="http://schemas.openxmlformats.org/drawingml/2006/picture">
                      <pic:pic>
                        <pic:nvPicPr>
                          <pic:cNvPr id="0" name="image61.jpg"/>
                          <pic:cNvPicPr preferRelativeResize="0"/>
                        </pic:nvPicPr>
                        <pic:blipFill>
                          <a:blip r:embed="rId33"/>
                          <a:srcRect b="0" l="0" r="0" t="0"/>
                          <a:stretch>
                            <a:fillRect/>
                          </a:stretch>
                        </pic:blipFill>
                        <pic:spPr>
                          <a:xfrm>
                            <a:off x="0" y="0"/>
                            <a:ext cx="1847850" cy="1092200"/>
                          </a:xfrm>
                          <a:prstGeom prst="rect"/>
                          <a:ln/>
                        </pic:spPr>
                      </pic:pic>
                    </a:graphicData>
                  </a:graphic>
                </wp:inline>
              </w:drawing>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776336434"/>
                <w:tag w:val="goog_rdk_27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482843982"/>
                <w:tag w:val="goog_rdk_27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1.氣候變遷資料</w:t>
                </w:r>
              </w:sdtContent>
            </w:sdt>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714052343"/>
                <w:tag w:val="goog_rdk_27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2.教學媒體</w:t>
                </w:r>
              </w:sdtContent>
            </w:sdt>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63686436"/>
                <w:tag w:val="goog_rdk_27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617485561"/>
                <w:tag w:val="goog_rdk_27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85462933"/>
                <w:tag w:val="goog_rdk_28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19740365"/>
                <w:tag w:val="goog_rdk_28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726738560"/>
                <w:tag w:val="goog_rdk_28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892374347"/>
                <w:tag w:val="goog_rdk_28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79173287"/>
                <w:tag w:val="goog_rdk_28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05482346"/>
                <w:tag w:val="goog_rdk_28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習作評量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129239943"/>
                <w:tag w:val="goog_rdk_28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【環境教育】</w:t>
                </w:r>
              </w:sdtContent>
            </w:sdt>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99916885"/>
                <w:tag w:val="goog_rdk_28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環E3 了解人與自然和諧共生，進而保護重要棲地。</w:t>
                </w:r>
              </w:sdtContent>
            </w:sdt>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44559234"/>
                <w:tag w:val="goog_rdk_28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環E4 覺知經濟發展與工業發展對環境的衝擊。</w:t>
                </w:r>
              </w:sdtContent>
            </w:sdt>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43056800"/>
                <w:tag w:val="goog_rdk_28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環E5 覺知人類的生活型態對其他生物與生態系的衝擊。</w:t>
                </w:r>
              </w:sdtContent>
            </w:sdt>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12901590"/>
                <w:tag w:val="goog_rdk_29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環E6 覺知人類過度的物質需求會對未來世代造成衝擊。</w:t>
                </w:r>
              </w:sdtContent>
            </w:sdt>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92192826"/>
                <w:tag w:val="goog_rdk_29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環E8 認識天氣的溫度、雨量要素與覺察氣候的趨勢及極端氣候的現象。</w:t>
                </w:r>
              </w:sdtContent>
            </w:sdt>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68361926"/>
                <w:tag w:val="goog_rdk_29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環E9 覺知氣候變遷會對生活、社會及環境造成衝擊。</w:t>
                </w:r>
              </w:sdtContent>
            </w:sdt>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90043462"/>
                <w:tag w:val="goog_rdk_29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環E10 覺知人類的行為是導致氣候變遷的原因。</w:t>
                </w:r>
              </w:sdtContent>
            </w:sdt>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67315712"/>
                <w:tag w:val="goog_rdk_29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環E13 覺知天然災害的頻率增加且衝擊擴大。</w:t>
                </w:r>
              </w:sdtContent>
            </w:sdt>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14170745"/>
                <w:tag w:val="goog_rdk_29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環E17 養成日常生活節約用水、用電、物質的行為，減少資源的消耗。</w:t>
                </w:r>
              </w:sdtContent>
            </w:sdt>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78637068"/>
                <w:tag w:val="goog_rdk_29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【能源教育】</w:t>
                </w:r>
              </w:sdtContent>
            </w:sdt>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07366922"/>
                <w:tag w:val="goog_rdk_29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能E1 認識並了解能源與日常生活的關聯。</w:t>
                </w:r>
              </w:sdtContent>
            </w:sdt>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27207469"/>
                <w:tag w:val="goog_rdk_29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能E2 了解節約能源的重要。</w:t>
                </w:r>
              </w:sdtContent>
            </w:sdt>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6037971"/>
                <w:tag w:val="goog_rdk_29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能E4 了解能源的日常應用。</w:t>
                </w:r>
              </w:sdtContent>
            </w:sdt>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07005877"/>
                <w:tag w:val="goog_rdk_30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能E5 認識能源於生活中的使用與安全。</w:t>
                </w:r>
              </w:sdtContent>
            </w:sdt>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72360614"/>
                <w:tag w:val="goog_rdk_30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能E8 於家庭、校園生活實踐節能減碳的行動。</w:t>
                </w:r>
              </w:sdtContent>
            </w:sdt>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316189501"/>
                <w:tag w:val="goog_rdk_30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【防災教育】</w:t>
                </w:r>
              </w:sdtContent>
            </w:sdt>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62319242"/>
                <w:tag w:val="goog_rdk_30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防E1 災害的種類包含洪水、颱風、土石流、乾旱。</w:t>
                </w:r>
              </w:sdtContent>
            </w:sdt>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45244116"/>
                <w:tag w:val="goog_rdk_30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防E5 不同災害發生時的適當避難行為。</w:t>
                </w:r>
              </w:sdtContent>
            </w:sdt>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1045014989"/>
                <w:tag w:val="goog_rdk_30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956045654"/>
                <w:tag w:val="goog_rdk_30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722766701"/>
                <w:tag w:val="goog_rdk_307"/>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018870016"/>
                <w:tag w:val="goog_rdk_30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12838431"/>
                <w:tag w:val="goog_rdk_309"/>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345191086"/>
                <w:tag w:val="goog_rdk_31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第六週</w:t>
                </w:r>
              </w:sdtContent>
            </w:sdt>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10/06-10/10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637250614"/>
                <w:tag w:val="goog_rdk_31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po-Ⅲ-1 能從學習活動、日常經驗及科技運用、自然環境、書刊及網路媒體等察覺問題。</w:t>
                </w:r>
              </w:sdtContent>
            </w:sdt>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898920410"/>
                <w:tag w:val="goog_rdk_31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pe-Ⅲ-2 能正確安全操作適合學習階段的物品、器材儀器、科技設備及資源。能進行客觀的質性觀察或數值量測並詳實記錄。</w:t>
                </w:r>
              </w:sdtContent>
            </w:sdt>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00746277"/>
                <w:tag w:val="goog_rdk_31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pa-Ⅲ-1 能分析比較、製作圖表、運用簡單數學等方法，整理已有的資訊或數據。</w:t>
                </w:r>
              </w:sdtContent>
            </w:sdt>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430783532"/>
                <w:tag w:val="goog_rdk_31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pc-Ⅲ-1 能理解同學報告，提出合理的疑問或意見。並能對「所訂定的問題」、「探究方法」、「獲得之證據」及「探究之發現」等之間的符應情形，進行檢核並提出優點和弱點。</w:t>
                </w:r>
              </w:sdtContent>
            </w:sdt>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540632711"/>
                <w:tag w:val="goog_rdk_31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ai-Ⅲ-2 透過成功的科學探索經驗，感受自然科學學習的樂趣。</w:t>
                </w:r>
              </w:sdtContent>
            </w:sdt>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396353305"/>
                <w:tag w:val="goog_rdk_31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ai-Ⅲ-3 參與合作學習並與同儕有良好的互動經驗，享受學習科學的樂趣。</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32533839"/>
                <w:tag w:val="goog_rdk_31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INa-Ⅲ-3 混合物是由不同的物質所混合，物質混合前後重量不會改變，性質可能會改變。</w:t>
                </w:r>
              </w:sdtContent>
            </w:sdt>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80321757"/>
                <w:tag w:val="goog_rdk_31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INb-Ⅲ-2 應用性質的不同可分離物質或鑑別物質。</w:t>
                </w:r>
              </w:sdtContent>
            </w:sdt>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55280867"/>
                <w:tag w:val="goog_rdk_31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INc-Ⅲ-1 生活及探究中常用的測量工具和方法。</w:t>
                </w:r>
              </w:sdtContent>
            </w:sdt>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411599526"/>
                <w:tag w:val="goog_rdk_32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INe-Ⅲ-4 物質溶解、反應前後總重量不變。</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73128877"/>
                <w:tag w:val="goog_rdk_32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第二單元水溶液</w:t>
                </w:r>
              </w:sdtContent>
            </w:sdt>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700161605"/>
                <w:tag w:val="goog_rdk_32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活動一物質溶解後消失了嗎</w:t>
                </w:r>
              </w:sdtContent>
            </w:sdt>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094277780"/>
                <w:tag w:val="goog_rdk_32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【活動1-1】水溶液是一種混合物</w:t>
                </w:r>
              </w:sdtContent>
            </w:sdt>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670302897"/>
                <w:tag w:val="goog_rdk_32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1.教師引導學生回憶舊經驗，有些物質能溶解在水中，例如砂糖、食鹽、小蘇打粉、檸檬酸等。</w:t>
                </w:r>
              </w:sdtContent>
            </w:sdt>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982004426"/>
                <w:tag w:val="goog_rdk_32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2.教師說明物質完全溶解在水中即成為水溶液，例如食用醋、礦泉水、洗衣精、洗碗精、眼藥水、酒精、汽水、生理食鹽水等。</w:t>
                </w:r>
              </w:sdtContent>
            </w:sdt>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1709243"/>
                <w:tag w:val="goog_rdk_32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3.教師準備一些常見水溶液，說明水溶液是由溶質和溶劑組成，且溶質可以是固體、液體或氣體，例如砂糖和食鹽、醋和酒精、汽水中的二氧化碳。</w:t>
                </w:r>
              </w:sdtContent>
            </w:sdt>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352888553"/>
                <w:tag w:val="goog_rdk_32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進行「物質溶解前、後的重量變化」實驗：(1)先用量筒量取30毫升的水，倒入燒杯中，再分別測量裝有30毫升水的燒杯重量及食鹽的重量。(2)將食鹽加入水中，攪拌至完全溶解後，再測量食鹽水和燒杯的重量。(3)將實驗結果記錄下來。</w:t>
                </w:r>
              </w:sdtContent>
            </w:sdt>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824829040"/>
                <w:tag w:val="goog_rdk_32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5.教師引導學生根據實驗結果，歸納物質混合前、後重量不會改變。</w:t>
                </w:r>
              </w:sdtContent>
            </w:sdt>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077782544"/>
                <w:tag w:val="goog_rdk_32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【活動1-2】溶解後物質的分離</w:t>
                </w:r>
              </w:sdtContent>
            </w:sdt>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862077634"/>
                <w:tag w:val="goog_rdk_33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1.教師引導學生思考物質溶解在水中，成為水溶液後，如何將溶解在水中的物質取出。</w:t>
                </w:r>
              </w:sdtContent>
            </w:sdt>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291318093"/>
                <w:tag w:val="goog_rdk_33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2.進行「從食鹽水中分離出食鹽」實驗：(1)倒入5毫升的食鹽水於淺盤中，並放在通風處。(2)大約一週後，觀察水分蒸發後的情形。</w:t>
                </w:r>
              </w:sdtContent>
            </w:sdt>
          </w:p>
          <w:p w:rsidR="00000000" w:rsidDel="00000000" w:rsidP="00000000" w:rsidRDefault="00000000" w:rsidRPr="00000000" w14:paraId="0000018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265" w:right="0" w:hanging="219"/>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77061456"/>
                <w:tag w:val="goog_rdk_332"/>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《一份來自聯合國的氣候警告 －BBC News中文｜氣候變化｜颱風｜</w:t>
            </w:r>
            <w:sdt>
              <w:sdtPr>
                <w:id w:val="1086413298"/>
                <w:tag w:val="goog_rdk_333"/>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3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https://youtu.be/lS7bjLX6CZA?si=iDWrREPvpa3a8RpQ</w:t>
              </w:r>
            </w:hyperlink>
            <w:r w:rsidDel="00000000" w:rsidR="00000000" w:rsidRPr="00000000">
              <w:rPr>
                <w:rtl w:val="0"/>
              </w:rPr>
            </w:r>
          </w:p>
          <w:p w:rsidR="00000000" w:rsidDel="00000000" w:rsidP="00000000" w:rsidRDefault="00000000" w:rsidRPr="00000000" w14:paraId="00000184">
            <w:pPr>
              <w:ind w:left="46" w:firstLine="0"/>
              <w:rPr>
                <w:color w:val="0000ff"/>
                <w:u w:val="single"/>
              </w:rPr>
            </w:pPr>
            <w:r w:rsidDel="00000000" w:rsidR="00000000" w:rsidRPr="00000000">
              <w:rPr/>
              <w:drawing>
                <wp:inline distB="0" distT="0" distL="0" distR="0">
                  <wp:extent cx="1954530" cy="1105535"/>
                  <wp:effectExtent b="0" l="0" r="0" t="0"/>
                  <wp:docPr id="184" name="image50.jpg"/>
                  <a:graphic>
                    <a:graphicData uri="http://schemas.openxmlformats.org/drawingml/2006/picture">
                      <pic:pic>
                        <pic:nvPicPr>
                          <pic:cNvPr id="0" name="image50.jpg"/>
                          <pic:cNvPicPr preferRelativeResize="0"/>
                        </pic:nvPicPr>
                        <pic:blipFill>
                          <a:blip r:embed="rId35"/>
                          <a:srcRect b="0" l="0" r="0" t="0"/>
                          <a:stretch>
                            <a:fillRect/>
                          </a:stretch>
                        </pic:blipFill>
                        <pic:spPr>
                          <a:xfrm>
                            <a:off x="0" y="0"/>
                            <a:ext cx="1954530" cy="1105535"/>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265" w:right="0" w:hanging="219"/>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1835826"/>
                <w:tag w:val="goog_rdk_334"/>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《為什麼全世界都關注台灣乾旱缺水?</w:t>
            </w:r>
            <w:sdt>
              <w:sdtPr>
                <w:id w:val="-828313763"/>
                <w:tag w:val="goog_rdk_335"/>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3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https://youtu.be/5w9jc8xsQQI?si=ZFoeS9D3VD0tA48k</w:t>
              </w:r>
            </w:hyperlink>
            <w:r w:rsidDel="00000000" w:rsidR="00000000" w:rsidRPr="00000000">
              <w:rPr>
                <w:rtl w:val="0"/>
              </w:rPr>
            </w:r>
          </w:p>
          <w:p w:rsidR="00000000" w:rsidDel="00000000" w:rsidP="00000000" w:rsidRDefault="00000000" w:rsidRPr="00000000" w14:paraId="00000186">
            <w:pPr>
              <w:ind w:left="46" w:firstLine="0"/>
              <w:rPr/>
            </w:pPr>
            <w:r w:rsidDel="00000000" w:rsidR="00000000" w:rsidRPr="00000000">
              <w:rPr/>
              <w:drawing>
                <wp:inline distB="0" distT="0" distL="0" distR="0">
                  <wp:extent cx="1954800" cy="1072810"/>
                  <wp:effectExtent b="0" l="0" r="0" t="0"/>
                  <wp:docPr id="185" name="image56.jpg"/>
                  <a:graphic>
                    <a:graphicData uri="http://schemas.openxmlformats.org/drawingml/2006/picture">
                      <pic:pic>
                        <pic:nvPicPr>
                          <pic:cNvPr id="0" name="image56.jpg"/>
                          <pic:cNvPicPr preferRelativeResize="0"/>
                        </pic:nvPicPr>
                        <pic:blipFill>
                          <a:blip r:embed="rId37"/>
                          <a:srcRect b="0" l="0" r="0" t="0"/>
                          <a:stretch>
                            <a:fillRect/>
                          </a:stretch>
                        </pic:blipFill>
                        <pic:spPr>
                          <a:xfrm>
                            <a:off x="0" y="0"/>
                            <a:ext cx="1954800" cy="107281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265" w:right="0" w:hanging="219"/>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25669423"/>
                <w:tag w:val="goog_rdk_336"/>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《【民視全球新聞】冰河消融家園恐滅頂 秘魯山區嚮導狀告大集團 2022.06.19</w:t>
            </w:r>
            <w:sdt>
              <w:sdtPr>
                <w:id w:val="-1975966753"/>
                <w:tag w:val="goog_rdk_33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3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https://youtu.be/iZBPs8lhNto?si=A_ZX52XxgPK8-qRc</w:t>
              </w:r>
            </w:hyperlink>
            <w:r w:rsidDel="00000000" w:rsidR="00000000" w:rsidRPr="00000000">
              <w:rPr>
                <w:rtl w:val="0"/>
              </w:rPr>
            </w:r>
          </w:p>
          <w:p w:rsidR="00000000" w:rsidDel="00000000" w:rsidP="00000000" w:rsidRDefault="00000000" w:rsidRPr="00000000" w14:paraId="00000188">
            <w:pPr>
              <w:ind w:left="46" w:firstLine="0"/>
              <w:rPr/>
            </w:pPr>
            <w:r w:rsidDel="00000000" w:rsidR="00000000" w:rsidRPr="00000000">
              <w:rPr/>
              <w:drawing>
                <wp:inline distB="0" distT="0" distL="0" distR="0">
                  <wp:extent cx="1954530" cy="1099185"/>
                  <wp:effectExtent b="0" l="0" r="0" t="0"/>
                  <wp:docPr id="186" name="image55.jpg"/>
                  <a:graphic>
                    <a:graphicData uri="http://schemas.openxmlformats.org/drawingml/2006/picture">
                      <pic:pic>
                        <pic:nvPicPr>
                          <pic:cNvPr id="0" name="image55.jpg"/>
                          <pic:cNvPicPr preferRelativeResize="0"/>
                        </pic:nvPicPr>
                        <pic:blipFill>
                          <a:blip r:embed="rId39"/>
                          <a:srcRect b="0" l="0" r="0" t="0"/>
                          <a:stretch>
                            <a:fillRect/>
                          </a:stretch>
                        </pic:blipFill>
                        <pic:spPr>
                          <a:xfrm>
                            <a:off x="0" y="0"/>
                            <a:ext cx="1954530" cy="1099185"/>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265" w:right="0" w:hanging="219"/>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33231830"/>
                <w:tag w:val="goog_rdk_33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《9-4 從從 唐從聖 碳足跡科學原理動畫</w:t>
            </w:r>
            <w:sdt>
              <w:sdtPr>
                <w:id w:val="-178209251"/>
                <w:tag w:val="goog_rdk_339"/>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4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https://youtu.be/Pdv2XcA2HF4?si=BGrT3dz0qidp07vQ</w:t>
              </w:r>
            </w:hyperlink>
            <w:r w:rsidDel="00000000" w:rsidR="00000000" w:rsidRPr="00000000">
              <w:rPr>
                <w:rtl w:val="0"/>
              </w:rPr>
            </w:r>
          </w:p>
          <w:p w:rsidR="00000000" w:rsidDel="00000000" w:rsidP="00000000" w:rsidRDefault="00000000" w:rsidRPr="00000000" w14:paraId="0000018A">
            <w:pPr>
              <w:ind w:left="46" w:firstLine="0"/>
              <w:rPr/>
            </w:pPr>
            <w:r w:rsidDel="00000000" w:rsidR="00000000" w:rsidRPr="00000000">
              <w:rPr/>
              <w:drawing>
                <wp:inline distB="0" distT="0" distL="0" distR="0">
                  <wp:extent cx="1954530" cy="1083310"/>
                  <wp:effectExtent b="0" l="0" r="0" t="0"/>
                  <wp:docPr id="188" name="image62.jpg"/>
                  <a:graphic>
                    <a:graphicData uri="http://schemas.openxmlformats.org/drawingml/2006/picture">
                      <pic:pic>
                        <pic:nvPicPr>
                          <pic:cNvPr id="0" name="image62.jpg"/>
                          <pic:cNvPicPr preferRelativeResize="0"/>
                        </pic:nvPicPr>
                        <pic:blipFill>
                          <a:blip r:embed="rId41"/>
                          <a:srcRect b="0" l="0" r="0" t="0"/>
                          <a:stretch>
                            <a:fillRect/>
                          </a:stretch>
                        </pic:blipFill>
                        <pic:spPr>
                          <a:xfrm>
                            <a:off x="0" y="0"/>
                            <a:ext cx="1954530" cy="108331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265" w:right="0" w:hanging="219"/>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14746847"/>
                <w:tag w:val="goog_rdk_340"/>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《去去空污走：是霧還是霾</w:t>
            </w:r>
            <w:sdt>
              <w:sdtPr>
                <w:id w:val="842315134"/>
                <w:tag w:val="goog_rdk_341"/>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4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https://youtu.be/gp1ygW-80KY?si=1gnpBasZOB7wXUTT</w:t>
              </w:r>
            </w:hyperlink>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left"/>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54530" cy="1096010"/>
                  <wp:effectExtent b="0" l="0" r="0" t="0"/>
                  <wp:docPr id="189" name="image63.png"/>
                  <a:graphic>
                    <a:graphicData uri="http://schemas.openxmlformats.org/drawingml/2006/picture">
                      <pic:pic>
                        <pic:nvPicPr>
                          <pic:cNvPr id="0" name="image63.png"/>
                          <pic:cNvPicPr preferRelativeResize="0"/>
                        </pic:nvPicPr>
                        <pic:blipFill>
                          <a:blip r:embed="rId43"/>
                          <a:srcRect b="0" l="0" r="0" t="0"/>
                          <a:stretch>
                            <a:fillRect/>
                          </a:stretch>
                        </pic:blipFill>
                        <pic:spPr>
                          <a:xfrm>
                            <a:off x="0" y="0"/>
                            <a:ext cx="1954530" cy="109601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609064365"/>
                <w:tag w:val="goog_rdk_34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098481857"/>
                <w:tag w:val="goog_rdk_34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1.燒杯</w:t>
                </w:r>
              </w:sdtContent>
            </w:sdt>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734427655"/>
                <w:tag w:val="goog_rdk_34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2.量筒</w:t>
                </w:r>
              </w:sdtContent>
            </w:sdt>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198822147"/>
                <w:tag w:val="goog_rdk_34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3.電子秤</w:t>
                </w:r>
              </w:sdtContent>
            </w:sdt>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145629963"/>
                <w:tag w:val="goog_rdk_34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4.食鹽</w:t>
                </w:r>
              </w:sdtContent>
            </w:sdt>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53371203"/>
                <w:tag w:val="goog_rdk_34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5.玻璃棒</w:t>
                </w:r>
              </w:sdtContent>
            </w:sdt>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494069708"/>
                <w:tag w:val="goog_rdk_34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6.秤紙</w:t>
                </w:r>
              </w:sdtContent>
            </w:sdt>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812205185"/>
                <w:tag w:val="goog_rdk_34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7.淺盤</w:t>
                </w:r>
              </w:sdtContent>
            </w:sdt>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895105646"/>
                <w:tag w:val="goog_rdk_35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8.食鹽水</w:t>
                </w:r>
              </w:sdtContent>
            </w:sdt>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780556451"/>
                <w:tag w:val="goog_rdk_35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9.教學媒體</w:t>
                </w:r>
              </w:sdtContent>
            </w:sdt>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724220130"/>
                <w:tag w:val="goog_rdk_35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079824400"/>
                <w:tag w:val="goog_rdk_35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179854645"/>
                <w:tag w:val="goog_rdk_35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05820434"/>
                <w:tag w:val="goog_rdk_35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953094592"/>
                <w:tag w:val="goog_rdk_35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763869416"/>
                <w:tag w:val="goog_rdk_35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365697800"/>
                <w:tag w:val="goog_rdk_35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381525122"/>
                <w:tag w:val="goog_rdk_35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實作評量</w:t>
                </w:r>
              </w:sdtContent>
            </w:sdt>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028219320"/>
                <w:tag w:val="goog_rdk_36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習作評量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46812293"/>
                <w:tag w:val="goog_rdk_36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【科技教育】</w:t>
                </w:r>
              </w:sdtContent>
            </w:sdt>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44583669"/>
                <w:tag w:val="goog_rdk_36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科E9 具備與他人團隊合作的能力。</w:t>
                </w:r>
              </w:sdtContent>
            </w:sdt>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6">
            <w:pPr>
              <w:widowControl w:val="1"/>
              <w:ind w:firstLine="23"/>
              <w:jc w:val="both"/>
              <w:rPr>
                <w:rFonts w:ascii="Times New Roman" w:cs="Times New Roman" w:eastAsia="Times New Roman" w:hAnsi="Times New Roman"/>
                <w:sz w:val="20"/>
                <w:szCs w:val="20"/>
              </w:rPr>
            </w:pPr>
            <w:sdt>
              <w:sdtPr>
                <w:id w:val="291263658"/>
                <w:tag w:val="goog_rdk_363"/>
              </w:sdtPr>
              <w:sdtContent>
                <w:r w:rsidDel="00000000" w:rsidR="00000000" w:rsidRPr="00000000">
                  <w:rPr>
                    <w:rFonts w:ascii="Gungsuh" w:cs="Gungsuh" w:eastAsia="Gungsuh" w:hAnsi="Gungsuh"/>
                    <w:rtl w:val="0"/>
                  </w:rPr>
                  <w:t xml:space="preserve">【資訊教育】</w:t>
                </w:r>
              </w:sdtContent>
            </w:sdt>
            <w:r w:rsidDel="00000000" w:rsidR="00000000" w:rsidRPr="00000000">
              <w:rPr>
                <w:rtl w:val="0"/>
              </w:rPr>
            </w:r>
          </w:p>
          <w:p w:rsidR="00000000" w:rsidDel="00000000" w:rsidP="00000000" w:rsidRDefault="00000000" w:rsidRPr="00000000" w14:paraId="000001A7">
            <w:pPr>
              <w:widowControl w:val="1"/>
              <w:ind w:firstLine="23"/>
              <w:jc w:val="both"/>
              <w:rPr>
                <w:rFonts w:ascii="Times New Roman" w:cs="Times New Roman" w:eastAsia="Times New Roman" w:hAnsi="Times New Roman"/>
                <w:sz w:val="20"/>
                <w:szCs w:val="20"/>
              </w:rPr>
            </w:pPr>
            <w:sdt>
              <w:sdtPr>
                <w:id w:val="-2060684746"/>
                <w:tag w:val="goog_rdk_364"/>
              </w:sdtPr>
              <w:sdtContent>
                <w:r w:rsidDel="00000000" w:rsidR="00000000" w:rsidRPr="00000000">
                  <w:rPr>
                    <w:rFonts w:ascii="Gungsuh" w:cs="Gungsuh" w:eastAsia="Gungsuh" w:hAnsi="Gungsuh"/>
                    <w:rtl w:val="0"/>
                  </w:rPr>
                  <w:t xml:space="preserve">資E2 使用資訊科技解決生活中簡單的問題。</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887239488"/>
                <w:tag w:val="goog_rdk_36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713381091"/>
                <w:tag w:val="goog_rdk_36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1761020976"/>
                <w:tag w:val="goog_rdk_367"/>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310089406"/>
                <w:tag w:val="goog_rdk_36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09176134"/>
                <w:tag w:val="goog_rdk_369"/>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000566578"/>
                <w:tag w:val="goog_rdk_37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第七週</w:t>
                </w:r>
              </w:sdtContent>
            </w:sdt>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10/13-10/17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345344360"/>
                <w:tag w:val="goog_rdk_37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ti-Ⅲ-1 能運用好奇心察覺日常生活現象的規律性會因為某些改變而產生差異，並能依據已知的科學知識科學方法想像可能發生的事情，以察覺不同的方法，也常能做出不同的成品。</w:t>
                </w:r>
              </w:sdtContent>
            </w:sdt>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979250512"/>
                <w:tag w:val="goog_rdk_37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po-Ⅲ-1 能從學習活動、日常經驗及科技運用、自然環境、書刊及網路媒體等察覺問題。</w:t>
                </w:r>
              </w:sdtContent>
            </w:sdt>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947026653"/>
                <w:tag w:val="goog_rdk_37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pe-Ⅲ-2 能正確安全操作適合學習階段的物品、器材儀器、科技設備及資源。能進行客觀的質性觀察或數值量測並詳實記錄。</w:t>
                </w:r>
              </w:sdtContent>
            </w:sdt>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892976972"/>
                <w:tag w:val="goog_rdk_37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pa-Ⅲ-1 能分析比較、製作圖表、運用簡單數學等方法，整理已有的資訊或數據。</w:t>
                </w:r>
              </w:sdtContent>
            </w:sdt>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944993494"/>
                <w:tag w:val="goog_rdk_37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pc-Ⅲ-1 能理解同學報告，提出合理的疑問或意見。並能對「所訂定的問題」、「探究方法」、「獲得之證據」及「探究之發現」等之間的符應情形，進行檢核並提出優點和弱點。</w:t>
                </w:r>
              </w:sdtContent>
            </w:sdt>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299885676"/>
                <w:tag w:val="goog_rdk_37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pc-Ⅲ-2 能利用較簡單形式的口語、文字、影像(例如：攝影、錄影)、繪圖或實物、科學名詞、數學公式、模型等，表達探究之過程、發現或成果。</w:t>
                </w:r>
              </w:sdtContent>
            </w:sdt>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062176298"/>
                <w:tag w:val="goog_rdk_37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ai-Ⅲ-2 透過成功的科學探索經驗，感受自然科學學習的樂趣。</w:t>
                </w:r>
              </w:sdtContent>
            </w:sdt>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850013396"/>
                <w:tag w:val="goog_rdk_37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ai-Ⅲ-3 參與合作學習並與同儕有良好的互動經驗，享受學習科學的樂趣。</w:t>
                </w:r>
              </w:sdtContent>
            </w:sdt>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26260756"/>
                <w:tag w:val="goog_rdk_37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an-Ⅲ-1 透過科學探究活動，了解科學知識的基礎是來自於真實的經驗和證據。</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30250932"/>
                <w:tag w:val="goog_rdk_38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INa-Ⅲ-2 物質各有不同性質，有些性質會隨溫度而改變。</w:t>
                </w:r>
              </w:sdtContent>
            </w:sdt>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394924101"/>
                <w:tag w:val="goog_rdk_38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INa-Ⅲ-3 混合物是由不同的物質所混合，物質混合前後重量不會改變，性質可能會改變。</w:t>
                </w:r>
              </w:sdtContent>
            </w:sdt>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318530410"/>
                <w:tag w:val="goog_rdk_38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INb-Ⅲ-2 應用性質的不同可分離物質或鑑別物質。</w:t>
                </w:r>
              </w:sdtContent>
            </w:sdt>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12008143"/>
                <w:tag w:val="goog_rdk_38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INc-Ⅲ-1 生活及探究中常用的測量工具和方法。</w:t>
                </w:r>
              </w:sdtContent>
            </w:sdt>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32193140"/>
                <w:tag w:val="goog_rdk_38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INe-Ⅲ-4 物質溶解、反應前後總重量不變。</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426271107"/>
                <w:tag w:val="goog_rdk_38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第二單元水溶液</w:t>
                </w:r>
              </w:sdtContent>
            </w:sdt>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495108504"/>
                <w:tag w:val="goog_rdk_38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活動一物質溶解後消失了嗎</w:t>
                </w:r>
              </w:sdtContent>
            </w:sdt>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582682191"/>
                <w:tag w:val="goog_rdk_38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【活動1-2】溶解後物質的分離</w:t>
                </w:r>
              </w:sdtContent>
            </w:sdt>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285356467"/>
                <w:tag w:val="goog_rdk_38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1.教師引導學生根據實驗結果，歸納將水溶液的水蒸發後，可以使溶解在水中的物質被分離出來。</w:t>
                </w:r>
              </w:sdtContent>
            </w:sdt>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89673137"/>
                <w:tag w:val="goog_rdk_38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2.教師引導學生察覺生活中，將溶解在水中的物質被分離出來的例子，例如臺灣早期粗鹽主要是利用陽光將海水中的水分蒸發取得、紅糖是利用熬煮甘蔗汁，使水分蒸發而製成。</w:t>
                </w:r>
              </w:sdtContent>
            </w:sdt>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89108763"/>
                <w:tag w:val="goog_rdk_39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活動二水溶液可以導電嗎</w:t>
                </w:r>
              </w:sdtContent>
            </w:sdt>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519771398"/>
                <w:tag w:val="goog_rdk_39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【活動2-1】水溶液的導電性</w:t>
                </w:r>
              </w:sdtContent>
            </w:sdt>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935847322"/>
                <w:tag w:val="goog_rdk_39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1.教師引導學生察覺有些物質會導電，有些則不會導電，將物質和水混合後，性質有可能會改變，例如導電性。</w:t>
                </w:r>
              </w:sdtContent>
            </w:sdt>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39045594"/>
                <w:tag w:val="goog_rdk_39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2.教師引導學生回憶舊經驗，四年級學過將物品連接在電路中，可以透過燈泡是否發亮來判斷物品是否是電的良導體。</w:t>
                </w:r>
              </w:sdtContent>
            </w:sdt>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751964416"/>
                <w:tag w:val="goog_rdk_39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進行「水溶液的導電性」實驗：(1)準備3種常見的水溶液和純水，例如用純水製作的食鹽水、砂糖水和自己想實驗的水溶液各80毫升。(2)連接電路並測試發光二極體會不會發亮。(3)分別將3種測試的水溶液及純水連接到電路中，觀察發光二極體的發亮情形。</w:t>
                </w:r>
              </w:sdtContent>
            </w:sdt>
          </w:p>
          <w:p w:rsidR="00000000" w:rsidDel="00000000" w:rsidP="00000000" w:rsidRDefault="00000000" w:rsidRPr="00000000" w14:paraId="000001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66" w:right="0" w:hanging="2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84104923"/>
                <w:tag w:val="goog_rdk_395"/>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《井仔腳瓦盤鹽田_最堅持的手作海鹽</w:t>
            </w:r>
            <w:sdt>
              <w:sdtPr>
                <w:id w:val="1591347223"/>
                <w:tag w:val="goog_rdk_396"/>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4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https://youtu.be/OeJ4CZsmN5w?si=6kJyVfNVCm1WdUZC</w:t>
              </w:r>
            </w:hyperlink>
            <w:r w:rsidDel="00000000" w:rsidR="00000000" w:rsidRPr="00000000">
              <w:rPr>
                <w:rtl w:val="0"/>
              </w:rPr>
            </w:r>
          </w:p>
          <w:p w:rsidR="00000000" w:rsidDel="00000000" w:rsidP="00000000" w:rsidRDefault="00000000" w:rsidRPr="00000000" w14:paraId="000001C8">
            <w:pPr>
              <w:ind w:left="46" w:firstLine="0"/>
              <w:rPr>
                <w:color w:val="0000ff"/>
                <w:u w:val="single"/>
              </w:rPr>
            </w:pPr>
            <w:r w:rsidDel="00000000" w:rsidR="00000000" w:rsidRPr="00000000">
              <w:rPr/>
              <w:drawing>
                <wp:inline distB="0" distT="0" distL="0" distR="0">
                  <wp:extent cx="1954530" cy="1097280"/>
                  <wp:effectExtent b="0" l="0" r="0" t="0"/>
                  <wp:docPr id="190" name="image58.jpg"/>
                  <a:graphic>
                    <a:graphicData uri="http://schemas.openxmlformats.org/drawingml/2006/picture">
                      <pic:pic>
                        <pic:nvPicPr>
                          <pic:cNvPr id="0" name="image58.jpg"/>
                          <pic:cNvPicPr preferRelativeResize="0"/>
                        </pic:nvPicPr>
                        <pic:blipFill>
                          <a:blip r:embed="rId45"/>
                          <a:srcRect b="0" l="0" r="0" t="0"/>
                          <a:stretch>
                            <a:fillRect/>
                          </a:stretch>
                        </pic:blipFill>
                        <pic:spPr>
                          <a:xfrm>
                            <a:off x="0" y="0"/>
                            <a:ext cx="1954530" cy="1097280"/>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65" w:right="0" w:hanging="219"/>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27971046"/>
                <w:tag w:val="goog_rdk_39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常見的水溶液</w:t>
                </w:r>
              </w:sdtContent>
            </w:sdt>
            <w:r w:rsidDel="00000000" w:rsidR="00000000" w:rsidRPr="00000000">
              <w:drawing>
                <wp:anchor allowOverlap="1" behindDoc="0" distB="0" distT="0" distL="114300" distR="114300" hidden="0" layoutInCell="1" locked="0" relativeHeight="0" simplePos="0">
                  <wp:simplePos x="0" y="0"/>
                  <wp:positionH relativeFrom="column">
                    <wp:posOffset>-12552</wp:posOffset>
                  </wp:positionH>
                  <wp:positionV relativeFrom="paragraph">
                    <wp:posOffset>194945</wp:posOffset>
                  </wp:positionV>
                  <wp:extent cx="1959610" cy="392430"/>
                  <wp:effectExtent b="0" l="0" r="0" t="0"/>
                  <wp:wrapTopAndBottom distB="0" distT="0"/>
                  <wp:docPr id="182" name="image36.jpg"/>
                  <a:graphic>
                    <a:graphicData uri="http://schemas.openxmlformats.org/drawingml/2006/picture">
                      <pic:pic>
                        <pic:nvPicPr>
                          <pic:cNvPr id="0" name="image36.jpg"/>
                          <pic:cNvPicPr preferRelativeResize="0"/>
                        </pic:nvPicPr>
                        <pic:blipFill>
                          <a:blip r:embed="rId46"/>
                          <a:srcRect b="0" l="0" r="0" t="0"/>
                          <a:stretch>
                            <a:fillRect/>
                          </a:stretch>
                        </pic:blipFill>
                        <pic:spPr>
                          <a:xfrm>
                            <a:off x="0" y="0"/>
                            <a:ext cx="1959610" cy="392430"/>
                          </a:xfrm>
                          <a:prstGeom prst="rect"/>
                          <a:ln/>
                        </pic:spPr>
                      </pic:pic>
                    </a:graphicData>
                  </a:graphic>
                </wp:anchor>
              </w:drawing>
            </w:r>
          </w:p>
          <w:p w:rsidR="00000000" w:rsidDel="00000000" w:rsidP="00000000" w:rsidRDefault="00000000" w:rsidRPr="00000000" w14:paraId="000001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65" w:right="0" w:hanging="219"/>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23063959"/>
                <w:tag w:val="goog_rdk_39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《純手工製作！看看甘蔗是如何變成紅糖的？能吃一年【懶妹美食】</w:t>
            </w:r>
            <w:sdt>
              <w:sdtPr>
                <w:id w:val="-1172958514"/>
                <w:tag w:val="goog_rdk_399"/>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4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https://youtu.be/RnrhcOAW1aw?si=zSF6ed7VH88XXRua</w:t>
              </w:r>
            </w:hyperlink>
            <w:r w:rsidDel="00000000" w:rsidR="00000000" w:rsidRPr="00000000">
              <w:rPr>
                <w:rtl w:val="0"/>
              </w:rPr>
            </w:r>
          </w:p>
          <w:p w:rsidR="00000000" w:rsidDel="00000000" w:rsidP="00000000" w:rsidRDefault="00000000" w:rsidRPr="00000000" w14:paraId="000001CB">
            <w:pPr>
              <w:ind w:left="46" w:firstLine="0"/>
              <w:rPr/>
            </w:pPr>
            <w:r w:rsidDel="00000000" w:rsidR="00000000" w:rsidRPr="00000000">
              <w:rPr/>
              <w:drawing>
                <wp:inline distB="0" distT="0" distL="0" distR="0">
                  <wp:extent cx="1954530" cy="1097280"/>
                  <wp:effectExtent b="0" l="0" r="0" t="0"/>
                  <wp:docPr id="162" name="image54.jpg"/>
                  <a:graphic>
                    <a:graphicData uri="http://schemas.openxmlformats.org/drawingml/2006/picture">
                      <pic:pic>
                        <pic:nvPicPr>
                          <pic:cNvPr id="0" name="image54.jpg"/>
                          <pic:cNvPicPr preferRelativeResize="0"/>
                        </pic:nvPicPr>
                        <pic:blipFill>
                          <a:blip r:embed="rId48"/>
                          <a:srcRect b="0" l="0" r="0" t="0"/>
                          <a:stretch>
                            <a:fillRect/>
                          </a:stretch>
                        </pic:blipFill>
                        <pic:spPr>
                          <a:xfrm>
                            <a:off x="0" y="0"/>
                            <a:ext cx="1954530" cy="109728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65" w:right="0" w:hanging="219"/>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41283402"/>
                <w:tag w:val="goog_rdk_400"/>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實驗準備：</w:t>
                </w:r>
              </w:sdtContent>
            </w:sdt>
          </w:p>
          <w:p w:rsidR="00000000" w:rsidDel="00000000" w:rsidP="00000000" w:rsidRDefault="00000000" w:rsidRPr="00000000" w14:paraId="000001C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543" w:right="0" w:hanging="3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18785901"/>
                <w:tag w:val="goog_rdk_401"/>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燒杯</w:t>
                </w:r>
              </w:sdtContent>
            </w:sdt>
          </w:p>
          <w:p w:rsidR="00000000" w:rsidDel="00000000" w:rsidP="00000000" w:rsidRDefault="00000000" w:rsidRPr="00000000" w14:paraId="000001C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543" w:right="0" w:hanging="3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85180280"/>
                <w:tag w:val="goog_rdk_402"/>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量筒</w:t>
                </w:r>
              </w:sdtContent>
            </w:sdt>
          </w:p>
          <w:p w:rsidR="00000000" w:rsidDel="00000000" w:rsidP="00000000" w:rsidRDefault="00000000" w:rsidRPr="00000000" w14:paraId="000001C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543" w:right="0" w:hanging="3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91804644"/>
                <w:tag w:val="goog_rdk_403"/>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電子秤</w:t>
                </w:r>
              </w:sdtContent>
            </w:sdt>
          </w:p>
          <w:p w:rsidR="00000000" w:rsidDel="00000000" w:rsidP="00000000" w:rsidRDefault="00000000" w:rsidRPr="00000000" w14:paraId="000001D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543" w:right="0" w:hanging="3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82622900"/>
                <w:tag w:val="goog_rdk_404"/>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食鹽</w:t>
                </w:r>
              </w:sdtContent>
            </w:sdt>
          </w:p>
          <w:p w:rsidR="00000000" w:rsidDel="00000000" w:rsidP="00000000" w:rsidRDefault="00000000" w:rsidRPr="00000000" w14:paraId="000001D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543" w:right="0" w:hanging="3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102725516"/>
                <w:tag w:val="goog_rdk_405"/>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玻璃棒</w:t>
                </w:r>
              </w:sdtContent>
            </w:sdt>
          </w:p>
          <w:p w:rsidR="00000000" w:rsidDel="00000000" w:rsidP="00000000" w:rsidRDefault="00000000" w:rsidRPr="00000000" w14:paraId="000001D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543" w:right="0" w:hanging="3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5736058"/>
                <w:tag w:val="goog_rdk_406"/>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秤紙</w:t>
                </w:r>
              </w:sdtContent>
            </w:sdt>
          </w:p>
          <w:p w:rsidR="00000000" w:rsidDel="00000000" w:rsidP="00000000" w:rsidRDefault="00000000" w:rsidRPr="00000000" w14:paraId="000001D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543" w:right="0" w:hanging="3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淺盤</w:t>
            </w:r>
            <w:r w:rsidDel="00000000" w:rsidR="00000000" w:rsidRPr="00000000">
              <w:rPr>
                <w:rtl w:val="0"/>
              </w:rPr>
            </w:r>
          </w:p>
          <w:p w:rsidR="00000000" w:rsidDel="00000000" w:rsidP="00000000" w:rsidRDefault="00000000" w:rsidRPr="00000000" w14:paraId="000001D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543" w:right="0" w:hanging="3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313326226"/>
                <w:tag w:val="goog_rdk_40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食鹽水</w:t>
                </w:r>
              </w:sdtContent>
            </w:sdt>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37582978"/>
                <w:tag w:val="goog_rdk_40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18533760"/>
                <w:tag w:val="goog_rdk_40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1.淺盤</w:t>
                </w:r>
              </w:sdtContent>
            </w:sdt>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4638430"/>
                <w:tag w:val="goog_rdk_41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2.食鹽水</w:t>
                </w:r>
              </w:sdtContent>
            </w:sdt>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370796648"/>
                <w:tag w:val="goog_rdk_41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3.砂糖水</w:t>
                </w:r>
              </w:sdtContent>
            </w:sdt>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675980585"/>
                <w:tag w:val="goog_rdk_41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4.小蘇打水</w:t>
                </w:r>
              </w:sdtContent>
            </w:sdt>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616684337"/>
                <w:tag w:val="goog_rdk_41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5.純水</w:t>
                </w:r>
              </w:sdtContent>
            </w:sdt>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091113421"/>
                <w:tag w:val="goog_rdk_41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6.發光二極體</w:t>
                </w:r>
              </w:sdtContent>
            </w:sdt>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366890364"/>
                <w:tag w:val="goog_rdk_41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7.電池</w:t>
                </w:r>
              </w:sdtContent>
            </w:sdt>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168220154"/>
                <w:tag w:val="goog_rdk_41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8.雙槽電池座</w:t>
                </w:r>
              </w:sdtContent>
            </w:sdt>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948070175"/>
                <w:tag w:val="goog_rdk_41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9.燒杯</w:t>
                </w:r>
              </w:sdtContent>
            </w:sdt>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883915170"/>
                <w:tag w:val="goog_rdk_41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10.教學媒體</w:t>
                </w:r>
              </w:sdtContent>
            </w:sdt>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777304154"/>
                <w:tag w:val="goog_rdk_41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367101728"/>
                <w:tag w:val="goog_rdk_42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397579155"/>
                <w:tag w:val="goog_rdk_42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746776712"/>
                <w:tag w:val="goog_rdk_42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982776125"/>
                <w:tag w:val="goog_rdk_42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851293759"/>
                <w:tag w:val="goog_rdk_42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14704999"/>
                <w:tag w:val="goog_rdk_42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695697886"/>
                <w:tag w:val="goog_rdk_42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實作評量</w:t>
                </w:r>
              </w:sdtContent>
            </w:sdt>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90497774"/>
                <w:tag w:val="goog_rdk_42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習作評量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45396880"/>
                <w:tag w:val="goog_rdk_42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【科技教育】</w:t>
                </w:r>
              </w:sdtContent>
            </w:sdt>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43242052"/>
                <w:tag w:val="goog_rdk_42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科E9 具備與他人團隊合作的能力。</w:t>
                </w:r>
              </w:sdtContent>
            </w:sdt>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5219876"/>
                <w:tag w:val="goog_rdk_43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【閱讀素養教育】</w:t>
                </w:r>
              </w:sdtContent>
            </w:sdt>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36953554"/>
                <w:tag w:val="goog_rdk_43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閱E1 認識一般生活情境中需要使用的，以及學習學科基礎知識所應具備的字詞彙。</w:t>
                </w:r>
              </w:sdtContent>
            </w:sdt>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424141033"/>
                <w:tag w:val="goog_rdk_43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閱E4 中高年級後需發展長篇文本的閱讀理解能力。</w:t>
                </w:r>
              </w:sdtContent>
            </w:sdt>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144335535"/>
                <w:tag w:val="goog_rdk_43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閱E12 培養喜愛閱讀的態度。</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629674804"/>
                <w:tag w:val="goog_rdk_43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1674772968"/>
                <w:tag w:val="goog_rdk_43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706819886"/>
                <w:tag w:val="goog_rdk_436"/>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06622510"/>
                <w:tag w:val="goog_rdk_43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650918853"/>
                <w:tag w:val="goog_rdk_438"/>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401003294"/>
                <w:tag w:val="goog_rdk_43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第八週</w:t>
                </w:r>
              </w:sdtContent>
            </w:sdt>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10/20-10/24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461270806"/>
                <w:tag w:val="goog_rdk_44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ti-Ⅲ-1 能運用好奇心察覺日常生活現象的規律性會因為某些改變而產生差異，並能依據已知的科學知識科學方法想像可能發生的事情，以察覺不同的方法，也常能做出不同的成品。</w:t>
                </w:r>
              </w:sdtContent>
            </w:sdt>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970254343"/>
                <w:tag w:val="goog_rdk_44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po-Ⅲ-1 能從學習活動、日常經驗及科技運用、自然環境、書刊及網路媒體等察覺問題。</w:t>
                </w:r>
              </w:sdtContent>
            </w:sdt>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4774139"/>
                <w:tag w:val="goog_rdk_44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pe-Ⅲ-2 能正確安全操作適合學習階段的物品、器材儀器、科技設備及資源。能進行客觀的質性觀察或數值量測並詳實記錄。</w:t>
                </w:r>
              </w:sdtContent>
            </w:sdt>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574411923"/>
                <w:tag w:val="goog_rdk_44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pa-Ⅲ-1 能分析比較、製作圖表、運用簡單數學等方法，整理已有的資訊或數據。</w:t>
                </w:r>
              </w:sdtContent>
            </w:sdt>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183359594"/>
                <w:tag w:val="goog_rdk_44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pa-Ⅲ-2 能從(所得的)資訊或數據，形成解釋、發現新知、獲知因果關係、解決問題、或是發現新的問題。並能將自己的探究結果和他人的結果(例如：來自同學)比較對照，檢查相近探究是否有相近的結果。</w:t>
                </w:r>
              </w:sdtContent>
            </w:sdt>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346267821"/>
                <w:tag w:val="goog_rdk_44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pc-Ⅲ-1 能理解同學報告，提出合理的疑問或意見。並能對「所訂定的問題」、「探究方法」、「獲得之證據」及「探究之發現」等之間的符應情形，進行檢核並提出優點和弱點。</w:t>
                </w:r>
              </w:sdtContent>
            </w:sdt>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19766708"/>
                <w:tag w:val="goog_rdk_44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pc-Ⅲ-2 能利用較簡單形式的口語、文字、影像(例如：攝影、錄影)、繪圖或實物、科學名詞、數學公式、模型等，表達探究之過程、發現或成果。</w:t>
                </w:r>
              </w:sdtContent>
            </w:sdt>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230269987"/>
                <w:tag w:val="goog_rdk_44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ai-Ⅲ-3 參與合作學習並與同儕有良好的互動經驗，享受學習科學的樂趣。</w:t>
                </w:r>
              </w:sdtContent>
            </w:sdt>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584154195"/>
                <w:tag w:val="goog_rdk_44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an-Ⅲ-1 透過科學探究活動，了解科學知識的基礎是來自於真實的經驗和證據。</w:t>
                </w:r>
              </w:sdtContent>
            </w:sdt>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077849805"/>
                <w:tag w:val="goog_rdk_44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ah-Ⅲ-2 透過科學探究活動解決一部分生活週遭的問題。</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47396275"/>
                <w:tag w:val="goog_rdk_45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INa-Ⅲ-2 物質各有不同性質，有些性質會隨溫度而改變。</w:t>
                </w:r>
              </w:sdtContent>
            </w:sdt>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50634782"/>
                <w:tag w:val="goog_rdk_45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INa-Ⅲ-3 混合物是由不同的物質所混合，物質混合前後重量不會改變，性質可能會改變。</w:t>
                </w:r>
              </w:sdtContent>
            </w:sdt>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86621950"/>
                <w:tag w:val="goog_rdk_45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INe-Ⅲ-2 物質的形態與性質可因燃燒、生鏽、發酵、酸鹼作用等而改變或形成新物質，這些改變有些會和溫度、水、空氣、光等有關。改變要能發生，常需要具備一些條件。</w:t>
                </w:r>
              </w:sdtContent>
            </w:sdt>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4932184"/>
                <w:tag w:val="goog_rdk_45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INe-Ⅲ-5 常用酸鹼物質的特性，水溶液的酸鹼性質及其生活上的運用。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135951249"/>
                <w:tag w:val="goog_rdk_45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第二單元水溶液</w:t>
                </w:r>
              </w:sdtContent>
            </w:sdt>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107856036"/>
                <w:tag w:val="goog_rdk_45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活動二水溶液可以導電嗎</w:t>
                </w:r>
              </w:sdtContent>
            </w:sdt>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514930738"/>
                <w:tag w:val="goog_rdk_45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【活動2-1】水溶液的導電性</w:t>
                </w:r>
              </w:sdtContent>
            </w:sdt>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52060850"/>
                <w:tag w:val="goog_rdk_45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進行「水溶液的導電性」實驗：(1)準備3種常見的水溶液和純水，例如用純水製作的食鹽水、砂糖水和自己想實驗的水溶液各80毫升。(2)連接電路並測試發光二極體會不會發亮。(3)分別將3種測試的水溶液及純水連接到電路中，觀察發光二極體的發亮情形。</w:t>
                </w:r>
              </w:sdtContent>
            </w:sdt>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332852153"/>
                <w:tag w:val="goog_rdk_45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2.教師引導學生根據實驗結果，歸納不同物質和水混合後，導電性有可能會改變，有些水溶液容易導電，有些水溶液則不易導電。</w:t>
                </w:r>
              </w:sdtContent>
            </w:sdt>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30341759"/>
                <w:tag w:val="goog_rdk_45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活動三水溶液的酸鹼性可以改變嗎</w:t>
                </w:r>
              </w:sdtContent>
            </w:sdt>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350239332"/>
                <w:tag w:val="goog_rdk_46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【活動3-1】檢驗水溶液的酸鹼性</w:t>
                </w:r>
              </w:sdtContent>
            </w:sdt>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356234156"/>
                <w:tag w:val="goog_rdk_46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1.教師引導學生察覺生活中有各式各樣的水溶液，除了可以用顏色和氣味來分辨，也可以利用酸鹼性作為分辨水溶液的依據。</w:t>
                </w:r>
              </w:sdtContent>
            </w:sdt>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872390608"/>
                <w:tag w:val="goog_rdk_46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2.教師說明使用試紙是檢驗水溶液酸鹼性的方法之一，石蕊試紙是一種常用的酸鹼試紙，有紅色和藍色兩種。</w:t>
                </w:r>
              </w:sdtContent>
            </w:sdt>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16848684"/>
                <w:tag w:val="goog_rdk_46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3.教師於實驗前先介紹石蕊試紙的使用方式，例如(1)用鑷子夾出石蕊試紙，避免用手觸碰汙染試紙，影響實驗結果。(2)用滴管吸取要測試的水溶液，分別滴在紅色和藍色石蕊試紙上，觀察試紙顏色的變化。</w:t>
                </w:r>
              </w:sdtContent>
            </w:sdt>
          </w:p>
          <w:p w:rsidR="00000000" w:rsidDel="00000000" w:rsidP="00000000" w:rsidRDefault="00000000" w:rsidRPr="00000000" w14:paraId="000002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66" w:right="0" w:hanging="2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17573986"/>
                <w:tag w:val="goog_rdk_464"/>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《5下ch3水溶液的導電性</w:t>
            </w:r>
            <w:sdt>
              <w:sdtPr>
                <w:id w:val="-1475297905"/>
                <w:tag w:val="goog_rdk_465"/>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4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https://youtu.be/x1zcBNH3smg?si=O_nHYaQgLqVjI2We</w:t>
              </w:r>
            </w:hyperlink>
            <w:r w:rsidDel="00000000" w:rsidR="00000000" w:rsidRPr="00000000">
              <w:rPr>
                <w:rtl w:val="0"/>
              </w:rPr>
            </w:r>
          </w:p>
          <w:p w:rsidR="00000000" w:rsidDel="00000000" w:rsidP="00000000" w:rsidRDefault="00000000" w:rsidRPr="00000000" w14:paraId="00000212">
            <w:pPr>
              <w:ind w:left="46" w:firstLine="0"/>
              <w:rPr>
                <w:color w:val="0000ff"/>
                <w:u w:val="single"/>
              </w:rPr>
            </w:pPr>
            <w:r w:rsidDel="00000000" w:rsidR="00000000" w:rsidRPr="00000000">
              <w:rPr/>
              <w:drawing>
                <wp:inline distB="0" distT="0" distL="0" distR="0">
                  <wp:extent cx="1954530" cy="1305560"/>
                  <wp:effectExtent b="0" l="0" r="0" t="0"/>
                  <wp:docPr id="163" name="image46.png"/>
                  <a:graphic>
                    <a:graphicData uri="http://schemas.openxmlformats.org/drawingml/2006/picture">
                      <pic:pic>
                        <pic:nvPicPr>
                          <pic:cNvPr id="0" name="image46.png"/>
                          <pic:cNvPicPr preferRelativeResize="0"/>
                        </pic:nvPicPr>
                        <pic:blipFill>
                          <a:blip r:embed="rId50"/>
                          <a:srcRect b="0" l="0" r="0" t="0"/>
                          <a:stretch>
                            <a:fillRect/>
                          </a:stretch>
                        </pic:blipFill>
                        <pic:spPr>
                          <a:xfrm>
                            <a:off x="0" y="0"/>
                            <a:ext cx="1954530" cy="1305560"/>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65" w:right="0" w:hanging="219"/>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16450274"/>
                <w:tag w:val="goog_rdk_466"/>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常見的水溶液</w:t>
                </w:r>
              </w:sdtContent>
            </w:sdt>
            <w:r w:rsidDel="00000000" w:rsidR="00000000" w:rsidRPr="00000000">
              <w:drawing>
                <wp:anchor allowOverlap="1" behindDoc="0" distB="0" distT="0" distL="114300" distR="114300" hidden="0" layoutInCell="1" locked="0" relativeHeight="0" simplePos="0">
                  <wp:simplePos x="0" y="0"/>
                  <wp:positionH relativeFrom="column">
                    <wp:posOffset>-12552</wp:posOffset>
                  </wp:positionH>
                  <wp:positionV relativeFrom="paragraph">
                    <wp:posOffset>194945</wp:posOffset>
                  </wp:positionV>
                  <wp:extent cx="1959610" cy="392430"/>
                  <wp:effectExtent b="0" l="0" r="0" t="0"/>
                  <wp:wrapTopAndBottom distB="0" distT="0"/>
                  <wp:docPr id="161" name="image36.jpg"/>
                  <a:graphic>
                    <a:graphicData uri="http://schemas.openxmlformats.org/drawingml/2006/picture">
                      <pic:pic>
                        <pic:nvPicPr>
                          <pic:cNvPr id="0" name="image36.jpg"/>
                          <pic:cNvPicPr preferRelativeResize="0"/>
                        </pic:nvPicPr>
                        <pic:blipFill>
                          <a:blip r:embed="rId46"/>
                          <a:srcRect b="0" l="0" r="0" t="0"/>
                          <a:stretch>
                            <a:fillRect/>
                          </a:stretch>
                        </pic:blipFill>
                        <pic:spPr>
                          <a:xfrm>
                            <a:off x="0" y="0"/>
                            <a:ext cx="1959610" cy="392430"/>
                          </a:xfrm>
                          <a:prstGeom prst="rect"/>
                          <a:ln/>
                        </pic:spPr>
                      </pic:pic>
                    </a:graphicData>
                  </a:graphic>
                </wp:anchor>
              </w:drawing>
            </w:r>
          </w:p>
          <w:p w:rsidR="00000000" w:rsidDel="00000000" w:rsidP="00000000" w:rsidRDefault="00000000" w:rsidRPr="00000000" w14:paraId="000002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66" w:right="0" w:hanging="2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96199143"/>
                <w:tag w:val="goog_rdk_46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《17 動手做：以石蕊試紙檢驗水溶液的酸鹼性</w:t>
            </w:r>
            <w:sdt>
              <w:sdtPr>
                <w:id w:val="-1793387660"/>
                <w:tag w:val="goog_rdk_46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5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https://youtu.be/4Mi5C6qdFnY?si=EmQVOQJuYcdFrCVb</w:t>
              </w:r>
            </w:hyperlink>
            <w:r w:rsidDel="00000000" w:rsidR="00000000" w:rsidRPr="00000000">
              <w:rPr>
                <w:rtl w:val="0"/>
              </w:rPr>
            </w:r>
          </w:p>
          <w:p w:rsidR="00000000" w:rsidDel="00000000" w:rsidP="00000000" w:rsidRDefault="00000000" w:rsidRPr="00000000" w14:paraId="00000215">
            <w:pPr>
              <w:ind w:left="46" w:firstLine="0"/>
              <w:jc w:val="center"/>
              <w:rPr/>
            </w:pPr>
            <w:r w:rsidDel="00000000" w:rsidR="00000000" w:rsidRPr="00000000">
              <w:rPr/>
              <w:drawing>
                <wp:inline distB="0" distT="0" distL="0" distR="0">
                  <wp:extent cx="1891838" cy="1155355"/>
                  <wp:effectExtent b="0" l="0" r="0" t="0"/>
                  <wp:docPr id="164" name="image53.jpg"/>
                  <a:graphic>
                    <a:graphicData uri="http://schemas.openxmlformats.org/drawingml/2006/picture">
                      <pic:pic>
                        <pic:nvPicPr>
                          <pic:cNvPr id="0" name="image53.jpg"/>
                          <pic:cNvPicPr preferRelativeResize="0"/>
                        </pic:nvPicPr>
                        <pic:blipFill>
                          <a:blip r:embed="rId52"/>
                          <a:srcRect b="0" l="0" r="0" t="0"/>
                          <a:stretch>
                            <a:fillRect/>
                          </a:stretch>
                        </pic:blipFill>
                        <pic:spPr>
                          <a:xfrm>
                            <a:off x="0" y="0"/>
                            <a:ext cx="1891838" cy="1155355"/>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65" w:right="0" w:hanging="219"/>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05755851"/>
                <w:tag w:val="goog_rdk_469"/>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實驗準備：</w:t>
                </w:r>
              </w:sdtContent>
            </w:sdt>
          </w:p>
          <w:p w:rsidR="00000000" w:rsidDel="00000000" w:rsidP="00000000" w:rsidRDefault="00000000" w:rsidRPr="00000000" w14:paraId="0000021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8088565"/>
                <w:tag w:val="goog_rdk_470"/>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食鹽水</w:t>
                </w:r>
              </w:sdtContent>
            </w:sdt>
          </w:p>
          <w:p w:rsidR="00000000" w:rsidDel="00000000" w:rsidP="00000000" w:rsidRDefault="00000000" w:rsidRPr="00000000" w14:paraId="0000021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38806632"/>
                <w:tag w:val="goog_rdk_471"/>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砂糖水</w:t>
                </w:r>
              </w:sdtContent>
            </w:sdt>
          </w:p>
          <w:p w:rsidR="00000000" w:rsidDel="00000000" w:rsidP="00000000" w:rsidRDefault="00000000" w:rsidRPr="00000000" w14:paraId="0000021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79358757"/>
                <w:tag w:val="goog_rdk_472"/>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小蘇打水</w:t>
                </w:r>
              </w:sdtContent>
            </w:sdt>
          </w:p>
          <w:p w:rsidR="00000000" w:rsidDel="00000000" w:rsidP="00000000" w:rsidRDefault="00000000" w:rsidRPr="00000000" w14:paraId="0000021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87863468"/>
                <w:tag w:val="goog_rdk_473"/>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純水</w:t>
                </w:r>
              </w:sdtContent>
            </w:sdt>
          </w:p>
          <w:p w:rsidR="00000000" w:rsidDel="00000000" w:rsidP="00000000" w:rsidRDefault="00000000" w:rsidRPr="00000000" w14:paraId="0000021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06325331"/>
                <w:tag w:val="goog_rdk_474"/>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醋</w:t>
                </w:r>
              </w:sdtContent>
            </w:sdt>
          </w:p>
          <w:p w:rsidR="00000000" w:rsidDel="00000000" w:rsidP="00000000" w:rsidRDefault="00000000" w:rsidRPr="00000000" w14:paraId="0000021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39518205"/>
                <w:tag w:val="goog_rdk_475"/>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發光二極體</w:t>
                </w:r>
              </w:sdtContent>
            </w:sdt>
          </w:p>
          <w:p w:rsidR="00000000" w:rsidDel="00000000" w:rsidP="00000000" w:rsidRDefault="00000000" w:rsidRPr="00000000" w14:paraId="0000021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7651265"/>
                <w:tag w:val="goog_rdk_476"/>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電池</w:t>
                </w:r>
              </w:sdtContent>
            </w:sdt>
          </w:p>
          <w:p w:rsidR="00000000" w:rsidDel="00000000" w:rsidP="00000000" w:rsidRDefault="00000000" w:rsidRPr="00000000" w14:paraId="0000021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42035332"/>
                <w:tag w:val="goog_rdk_47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雙槽電池座</w:t>
                </w:r>
              </w:sdtContent>
            </w:sdt>
          </w:p>
          <w:p w:rsidR="00000000" w:rsidDel="00000000" w:rsidP="00000000" w:rsidRDefault="00000000" w:rsidRPr="00000000" w14:paraId="0000021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550" w:right="0" w:hanging="339"/>
              <w:jc w:val="left"/>
              <w:rPr>
                <w:rFonts w:ascii="DFKai-SB" w:cs="DFKai-SB" w:eastAsia="DFKai-SB" w:hAnsi="DFKai-SB"/>
                <w:b w:val="0"/>
                <w:i w:val="0"/>
                <w:smallCaps w:val="0"/>
                <w:strike w:val="0"/>
                <w:color w:val="ff0000"/>
                <w:sz w:val="20"/>
                <w:szCs w:val="20"/>
                <w:u w:val="none"/>
                <w:shd w:fill="auto" w:val="clear"/>
                <w:vertAlign w:val="baseline"/>
              </w:rPr>
            </w:pPr>
            <w:sdt>
              <w:sdtPr>
                <w:id w:val="2099078230"/>
                <w:tag w:val="goog_rdk_47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燒杯</w:t>
                </w:r>
              </w:sdtContent>
            </w:sdt>
            <w:r w:rsidDel="00000000" w:rsidR="00000000" w:rsidRPr="00000000">
              <w:rPr>
                <w:rtl w:val="0"/>
              </w:rPr>
            </w:r>
          </w:p>
          <w:p w:rsidR="00000000" w:rsidDel="00000000" w:rsidP="00000000" w:rsidRDefault="00000000" w:rsidRPr="00000000" w14:paraId="0000022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550" w:right="0" w:hanging="339"/>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紅色、藍色石蕊試紙</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895940321"/>
                <w:tag w:val="goog_rdk_47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972903456"/>
                <w:tag w:val="goog_rdk_48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1.食鹽水</w:t>
                </w:r>
              </w:sdtContent>
            </w:sdt>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62969752"/>
                <w:tag w:val="goog_rdk_48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2.砂糖水</w:t>
                </w:r>
              </w:sdtContent>
            </w:sdt>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485009346"/>
                <w:tag w:val="goog_rdk_48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3.小蘇打水</w:t>
                </w:r>
              </w:sdtContent>
            </w:sdt>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773264706"/>
                <w:tag w:val="goog_rdk_48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4.純水</w:t>
                </w:r>
              </w:sdtContent>
            </w:sdt>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530594944"/>
                <w:tag w:val="goog_rdk_48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5.醋</w:t>
                </w:r>
              </w:sdtContent>
            </w:sdt>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351649766"/>
                <w:tag w:val="goog_rdk_48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6.發光二極體</w:t>
                </w:r>
              </w:sdtContent>
            </w:sdt>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294169134"/>
                <w:tag w:val="goog_rdk_48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7.電池</w:t>
                </w:r>
              </w:sdtContent>
            </w:sdt>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19781624"/>
                <w:tag w:val="goog_rdk_48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8.雙槽電池座</w:t>
                </w:r>
              </w:sdtContent>
            </w:sdt>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094196798"/>
                <w:tag w:val="goog_rdk_48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9.燒杯</w:t>
                </w:r>
              </w:sdtContent>
            </w:sdt>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031034618"/>
                <w:tag w:val="goog_rdk_48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10.紅色、藍色石蕊試紙</w:t>
                </w:r>
              </w:sdtContent>
            </w:sdt>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617242166"/>
                <w:tag w:val="goog_rdk_49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11.鑷子</w:t>
                </w:r>
              </w:sdtContent>
            </w:sdt>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383488143"/>
                <w:tag w:val="goog_rdk_49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12.滴管</w:t>
                </w:r>
              </w:sdtContent>
            </w:sdt>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48475343"/>
                <w:tag w:val="goog_rdk_49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13.教學媒體</w:t>
                </w:r>
              </w:sdtContent>
            </w:sdt>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488121679"/>
                <w:tag w:val="goog_rdk_49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837915946"/>
                <w:tag w:val="goog_rdk_49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928973604"/>
                <w:tag w:val="goog_rdk_49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829533490"/>
                <w:tag w:val="goog_rdk_49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680336946"/>
                <w:tag w:val="goog_rdk_49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380592647"/>
                <w:tag w:val="goog_rdk_49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13258811"/>
                <w:tag w:val="goog_rdk_49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98814378"/>
                <w:tag w:val="goog_rdk_50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實作評量</w:t>
                </w:r>
              </w:sdtContent>
            </w:sdt>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383846905"/>
                <w:tag w:val="goog_rdk_50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習作評量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93137516"/>
                <w:tag w:val="goog_rdk_50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【科技教育】</w:t>
                </w:r>
              </w:sdtContent>
            </w:sdt>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63944746"/>
                <w:tag w:val="goog_rdk_50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科E9 具備與他人團隊合作的能力。</w:t>
                </w:r>
              </w:sdtContent>
            </w:sdt>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8652631"/>
                <w:tag w:val="goog_rdk_50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【資訊教育】</w:t>
                </w:r>
              </w:sdtContent>
            </w:sdt>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98208389"/>
                <w:tag w:val="goog_rdk_50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資E2 使用資訊科技解決生活中簡單的問題。</w:t>
                </w:r>
              </w:sdtContent>
            </w:sdt>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37221749"/>
                <w:tag w:val="goog_rdk_50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資E11 建立康健的數位使用習慣與態度。</w:t>
                </w:r>
              </w:sdtContent>
            </w:sdt>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15225023"/>
                <w:tag w:val="goog_rdk_50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【戶外教育】</w:t>
                </w:r>
              </w:sdtContent>
            </w:sdt>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61101790"/>
                <w:tag w:val="goog_rdk_50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戶E3 善用五官的感知，培養眼、耳、鼻、舌、觸覺及心靈對環境感受的能力。</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435171835"/>
                <w:tag w:val="goog_rdk_50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66274259"/>
                <w:tag w:val="goog_rdk_51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1910749571"/>
                <w:tag w:val="goog_rdk_511"/>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055205024"/>
                <w:tag w:val="goog_rdk_51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47379780"/>
                <w:tag w:val="goog_rdk_513"/>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34738230"/>
                <w:tag w:val="goog_rdk_51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第九週</w:t>
                </w:r>
              </w:sdtContent>
            </w:sdt>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10/27-10/31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658501762"/>
                <w:tag w:val="goog_rdk_51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po-Ⅲ-1 能從學習活動、日常經驗及科技運用、自然環境、書刊及網路媒體等察覺問題。</w:t>
                </w:r>
              </w:sdtContent>
            </w:sdt>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879178175"/>
                <w:tag w:val="goog_rdk_51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pe-Ⅲ-2 能正確安全操作適合學習階段的物品、器材儀器、科技設備及資源。能進行客觀的質性觀察或數值量測並詳實記錄。</w:t>
                </w:r>
              </w:sdtContent>
            </w:sdt>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139506892"/>
                <w:tag w:val="goog_rdk_51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pa-Ⅲ-1 能分析比較、製作圖表、運用簡單數學等方法，整理已有的資訊或數據。</w:t>
                </w:r>
              </w:sdtContent>
            </w:sdt>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31400933"/>
                <w:tag w:val="goog_rdk_51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pa-Ⅲ-2 能從(所得的)資訊或數據，形成解釋、發現新知、獲知因果關係、解決問題、或是發現新的問題。並能將自己的探究結果和他人的結果(例如：來自同學)比較對照，檢查相近探究是否有相近的結果。</w:t>
                </w:r>
              </w:sdtContent>
            </w:sdt>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494288466"/>
                <w:tag w:val="goog_rdk_51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pc-Ⅲ-1 能理解同學報告，提出合理的疑問或意見。並能對「所訂定的問題」、「探究方法」、「獲得之證據」及「探究之發現」等之間的符應情形，進行檢核並提出優點和弱點。</w:t>
                </w:r>
              </w:sdtContent>
            </w:sdt>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17836744"/>
                <w:tag w:val="goog_rdk_52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pc-Ⅲ-2 能利用較簡單形式的口語、文字、影像(例如：攝影、錄影)、繪圖或實物、科學名詞、數學公式、模型等，表達探究之過程、發現或成果。</w:t>
                </w:r>
              </w:sdtContent>
            </w:sdt>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40426425"/>
                <w:tag w:val="goog_rdk_52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ai-Ⅲ-3 參與合作學習並與同儕有良好的互動經驗，享受學習科學的樂趣。</w:t>
                </w:r>
              </w:sdtContent>
            </w:sdt>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578770141"/>
                <w:tag w:val="goog_rdk_52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an-Ⅲ-1 透過科學探究活動，了解科學知識的基礎是來自於真實的經驗和證據。</w:t>
                </w:r>
              </w:sdtContent>
            </w:sdt>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377889790"/>
                <w:tag w:val="goog_rdk_52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ah-Ⅲ-2 透過科學探究活動解決一部分生活週遭的問題。</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56770951"/>
                <w:tag w:val="goog_rdk_52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INa-Ⅲ-2 物質各有不同性質，有些性質會隨溫度而改變。</w:t>
                </w:r>
              </w:sdtContent>
            </w:sdt>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483207106"/>
                <w:tag w:val="goog_rdk_52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INa-Ⅲ-3 混合物是由不同的物質所混合，物質混合前後重量不會改變，性質可能會改變。</w:t>
                </w:r>
              </w:sdtContent>
            </w:sdt>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92803787"/>
                <w:tag w:val="goog_rdk_52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INe-Ⅲ-2 物質的形態與性質可因燃燒、生鏽、發酵、酸鹼作用等而改變或形成新物質，這些改變有些會和溫度、水、空氣、光等有關。改變要能發生，常需要具備一些條件。</w:t>
                </w:r>
              </w:sdtContent>
            </w:sdt>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39927764"/>
                <w:tag w:val="goog_rdk_52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INe-Ⅲ-5 常用酸鹼物質的特性，水溶液的酸鹼性質及其生活上的運用。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137647163"/>
                <w:tag w:val="goog_rdk_52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第二單元水溶液</w:t>
                </w:r>
              </w:sdtContent>
            </w:sdt>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146531872"/>
                <w:tag w:val="goog_rdk_52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活動三水溶液的酸鹼性可以改變嗎</w:t>
                </w:r>
              </w:sdtContent>
            </w:sdt>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545112343"/>
                <w:tag w:val="goog_rdk_53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【活動3-1】檢驗水溶液的酸鹼性</w:t>
                </w:r>
              </w:sdtContent>
            </w:sdt>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561142781"/>
                <w:tag w:val="goog_rdk_53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1.教師說明不同水溶液分別滴在石蕊試紙上，依據石蕊試紙顏色的變化，可以將水溶液分成酸性、中性、鹼性三類。</w:t>
                </w:r>
              </w:sdtContent>
            </w:sdt>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3494147"/>
                <w:tag w:val="goog_rdk_53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進行「石蕊試紙檢驗水溶液的酸鹼性」實驗：(1)準備幾種常見的水溶液，例如醋、食鹽水、小蘇打水和自己想實驗的水溶液各30毫升。(2)用不同的滴管吸取每一種水溶液，分別滴在紅色和藍色石蕊試紙上，觀察並記錄試紙的顏色變化。</w:t>
                </w:r>
              </w:sdtContent>
            </w:sdt>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413460930"/>
                <w:tag w:val="goog_rdk_53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【活動3-2】酸鹼溶液的混合</w:t>
                </w:r>
              </w:sdtContent>
            </w:sdt>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503969219"/>
                <w:tag w:val="goog_rdk_53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1.教師引導學生回憶生活經驗，例如園遊會上有許多各式各樣的飲料，有些飲料是將兩種不同的飲料混合的漸層飲料，察覺不同水溶液混合後，除了顏色可能會改變，酸鹼性也可能會改變。</w:t>
                </w:r>
              </w:sdtContent>
            </w:sdt>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344327752"/>
                <w:tag w:val="goog_rdk_53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進行「酸性和鹼性水溶液混合」實驗：(1)準備3支試管，以及酸性水溶液和鹼性水溶液各一種，例如醋和小蘇打水。(2)在兩種水溶液中分別滴入自製的酸鹼指示劑，例如蝶豆花瓣汁，觀察水溶液的顏色。(3)將酸性水溶液倒入空的試管中，再用滴管吸取鹼性水溶液，每次滴入1滴並充分混合，直到混合後的水溶液顏色偏藍色，並和其他組進行比較。</w:t>
                </w:r>
              </w:sdtContent>
            </w:sdt>
          </w:p>
          <w:p w:rsidR="00000000" w:rsidDel="00000000" w:rsidP="00000000" w:rsidRDefault="00000000" w:rsidRPr="00000000" w14:paraId="000002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54438179"/>
                <w:tag w:val="goog_rdk_536"/>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《科学 酸与碱 - 物质的化学性质与石蕊试纸的颜色变化 | 酸性碱性与中性的物质 【活动篇】 三年级 KSSR Semakan | 五年级 KSSR</w:t>
            </w:r>
            <w:sdt>
              <w:sdtPr>
                <w:id w:val="-209504599"/>
                <w:tag w:val="goog_rdk_53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5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https://youtu.be/kfw8VErApAI?si=lX5ItDQSeB0fxAB-</w:t>
              </w:r>
            </w:hyperlink>
            <w:r w:rsidDel="00000000" w:rsidR="00000000" w:rsidRPr="00000000">
              <w:rPr>
                <w:rtl w:val="0"/>
              </w:rPr>
            </w:r>
          </w:p>
          <w:p w:rsidR="00000000" w:rsidDel="00000000" w:rsidP="00000000" w:rsidRDefault="00000000" w:rsidRPr="00000000" w14:paraId="0000025F">
            <w:pPr>
              <w:ind w:left="46" w:firstLine="0"/>
              <w:rPr>
                <w:color w:val="0000ff"/>
                <w:u w:val="single"/>
              </w:rPr>
            </w:pPr>
            <w:r w:rsidDel="00000000" w:rsidR="00000000" w:rsidRPr="00000000">
              <w:rPr/>
              <w:drawing>
                <wp:inline distB="0" distT="0" distL="0" distR="0">
                  <wp:extent cx="1954530" cy="1093470"/>
                  <wp:effectExtent b="0" l="0" r="0" t="0"/>
                  <wp:docPr id="165" name="image35.jpg"/>
                  <a:graphic>
                    <a:graphicData uri="http://schemas.openxmlformats.org/drawingml/2006/picture">
                      <pic:pic>
                        <pic:nvPicPr>
                          <pic:cNvPr id="0" name="image35.jpg"/>
                          <pic:cNvPicPr preferRelativeResize="0"/>
                        </pic:nvPicPr>
                        <pic:blipFill>
                          <a:blip r:embed="rId54"/>
                          <a:srcRect b="0" l="0" r="0" t="0"/>
                          <a:stretch>
                            <a:fillRect/>
                          </a:stretch>
                        </pic:blipFill>
                        <pic:spPr>
                          <a:xfrm>
                            <a:off x="0" y="0"/>
                            <a:ext cx="1954530" cy="1093470"/>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025662153"/>
                <w:tag w:val="goog_rdk_53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常見的水溶液</w:t>
                </w:r>
              </w:sdtContent>
            </w:sdt>
          </w:p>
          <w:p w:rsidR="00000000" w:rsidDel="00000000" w:rsidP="00000000" w:rsidRDefault="00000000" w:rsidRPr="00000000" w14:paraId="00000261">
            <w:pPr>
              <w:ind w:left="46" w:firstLine="0"/>
              <w:rPr/>
            </w:pPr>
            <w:r w:rsidDel="00000000" w:rsidR="00000000" w:rsidRPr="00000000">
              <w:rPr>
                <w:rFonts w:ascii="DFKai-SB" w:cs="DFKai-SB" w:eastAsia="DFKai-SB" w:hAnsi="DFKai-SB"/>
              </w:rPr>
              <w:drawing>
                <wp:inline distB="0" distT="0" distL="0" distR="0">
                  <wp:extent cx="1933575" cy="386715"/>
                  <wp:effectExtent b="0" l="0" r="0" t="0"/>
                  <wp:docPr id="166" name="image38.jpg"/>
                  <a:graphic>
                    <a:graphicData uri="http://schemas.openxmlformats.org/drawingml/2006/picture">
                      <pic:pic>
                        <pic:nvPicPr>
                          <pic:cNvPr id="0" name="image38.jpg"/>
                          <pic:cNvPicPr preferRelativeResize="0"/>
                        </pic:nvPicPr>
                        <pic:blipFill>
                          <a:blip r:embed="rId55"/>
                          <a:srcRect b="0" l="0" r="0" t="0"/>
                          <a:stretch>
                            <a:fillRect/>
                          </a:stretch>
                        </pic:blipFill>
                        <pic:spPr>
                          <a:xfrm>
                            <a:off x="0" y="0"/>
                            <a:ext cx="1933575" cy="386715"/>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307251581"/>
                <w:tag w:val="goog_rdk_539"/>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《自製夢幻飲品－冰涼蝶豆花神秘飲【LIS實驗室</w:t>
            </w:r>
            <w:sdt>
              <w:sdtPr>
                <w:id w:val="2127236298"/>
                <w:tag w:val="goog_rdk_540"/>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5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https://youtu.be/CCqh1fNX_n8?si=tZtu6hB2N1QUP7FG</w:t>
              </w:r>
            </w:hyperlink>
            <w:r w:rsidDel="00000000" w:rsidR="00000000" w:rsidRPr="00000000">
              <w:rPr>
                <w:rtl w:val="0"/>
              </w:rPr>
            </w:r>
          </w:p>
          <w:p w:rsidR="00000000" w:rsidDel="00000000" w:rsidP="00000000" w:rsidRDefault="00000000" w:rsidRPr="00000000" w14:paraId="00000263">
            <w:pPr>
              <w:ind w:left="23" w:firstLine="0"/>
              <w:rPr/>
            </w:pPr>
            <w:r w:rsidDel="00000000" w:rsidR="00000000" w:rsidRPr="00000000">
              <w:rPr/>
              <w:drawing>
                <wp:inline distB="0" distT="0" distL="0" distR="0">
                  <wp:extent cx="1954530" cy="1099820"/>
                  <wp:effectExtent b="0" l="0" r="0" t="0"/>
                  <wp:docPr id="167" name="image37.jpg"/>
                  <a:graphic>
                    <a:graphicData uri="http://schemas.openxmlformats.org/drawingml/2006/picture">
                      <pic:pic>
                        <pic:nvPicPr>
                          <pic:cNvPr id="0" name="image37.jpg"/>
                          <pic:cNvPicPr preferRelativeResize="0"/>
                        </pic:nvPicPr>
                        <pic:blipFill>
                          <a:blip r:embed="rId57"/>
                          <a:srcRect b="0" l="0" r="0" t="0"/>
                          <a:stretch>
                            <a:fillRect/>
                          </a:stretch>
                        </pic:blipFill>
                        <pic:spPr>
                          <a:xfrm>
                            <a:off x="0" y="0"/>
                            <a:ext cx="1954530" cy="109982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51083224"/>
                <w:tag w:val="goog_rdk_541"/>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《Butterfly Pea Flower Drinks DIY 超梦幻渐层蝶豆花饮料</w:t>
            </w:r>
            <w:sdt>
              <w:sdtPr>
                <w:id w:val="2062540990"/>
                <w:tag w:val="goog_rdk_542"/>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5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https://youtu.be/CCqh1fNX_n8?si=tZtu6hB2N1QUP7FG</w:t>
              </w:r>
            </w:hyperlink>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70881336"/>
                <w:tag w:val="goog_rdk_54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019551679"/>
                <w:tag w:val="goog_rdk_54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1.食鹽水</w:t>
                </w:r>
              </w:sdtContent>
            </w:sdt>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552788781"/>
                <w:tag w:val="goog_rdk_54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2.砂糖水</w:t>
                </w:r>
              </w:sdtContent>
            </w:sdt>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978883529"/>
                <w:tag w:val="goog_rdk_54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3.小蘇打水</w:t>
                </w:r>
              </w:sdtContent>
            </w:sdt>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61746129"/>
                <w:tag w:val="goog_rdk_54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4.醋</w:t>
                </w:r>
              </w:sdtContent>
            </w:sdt>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51713444"/>
                <w:tag w:val="goog_rdk_54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5.燒杯</w:t>
                </w:r>
              </w:sdtContent>
            </w:sdt>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166061104"/>
                <w:tag w:val="goog_rdk_54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6.紅色、藍色石蕊試紙</w:t>
                </w:r>
              </w:sdtContent>
            </w:sdt>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946078410"/>
                <w:tag w:val="goog_rdk_55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7.鑷子</w:t>
                </w:r>
              </w:sdtContent>
            </w:sdt>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170595690"/>
                <w:tag w:val="goog_rdk_55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8.滴管</w:t>
                </w:r>
              </w:sdtContent>
            </w:sdt>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565022105"/>
                <w:tag w:val="goog_rdk_55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9.蝶豆花</w:t>
                </w:r>
              </w:sdtContent>
            </w:sdt>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761333000"/>
                <w:tag w:val="goog_rdk_55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10.試管</w:t>
                </w:r>
              </w:sdtContent>
            </w:sdt>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947110803"/>
                <w:tag w:val="goog_rdk_55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11.教學媒體</w:t>
                </w:r>
              </w:sdtContent>
            </w:sdt>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77982513"/>
                <w:tag w:val="goog_rdk_55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746564257"/>
                <w:tag w:val="goog_rdk_55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62491462"/>
                <w:tag w:val="goog_rdk_55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494667639"/>
                <w:tag w:val="goog_rdk_55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161159598"/>
                <w:tag w:val="goog_rdk_55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092277297"/>
                <w:tag w:val="goog_rdk_56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90637312"/>
                <w:tag w:val="goog_rdk_56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23992564"/>
                <w:tag w:val="goog_rdk_56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實作評量</w:t>
                </w:r>
              </w:sdtContent>
            </w:sdt>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3386067"/>
                <w:tag w:val="goog_rdk_56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習作評量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195308106"/>
                <w:tag w:val="goog_rdk_56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【科技教育】</w:t>
                </w:r>
              </w:sdtContent>
            </w:sdt>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40684037"/>
                <w:tag w:val="goog_rdk_56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科E9 具備與他人團隊合作的能力。</w:t>
                </w:r>
              </w:sdtContent>
            </w:sdt>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64047919"/>
                <w:tag w:val="goog_rdk_56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【資訊教育】</w:t>
                </w:r>
              </w:sdtContent>
            </w:sdt>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445683627"/>
                <w:tag w:val="goog_rdk_56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資E2 使用資訊科技解決生活中簡單的問題。</w:t>
                </w:r>
              </w:sdtContent>
            </w:sdt>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16631153"/>
                <w:tag w:val="goog_rdk_56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資E11 建立康健的數位使用習慣與態度。</w:t>
                </w:r>
              </w:sdtContent>
            </w:sdt>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459366038"/>
                <w:tag w:val="goog_rdk_56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【戶外教育】</w:t>
                </w:r>
              </w:sdtContent>
            </w:sdt>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108909821"/>
                <w:tag w:val="goog_rdk_57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戶E3 善用五官的感知，培養眼、耳、鼻、舌、觸覺及心靈對環境感受的能力。</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888861563"/>
                <w:tag w:val="goog_rdk_57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2012483043"/>
                <w:tag w:val="goog_rdk_57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2085709704"/>
                <w:tag w:val="goog_rdk_573"/>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649557247"/>
                <w:tag w:val="goog_rdk_57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178198015"/>
                <w:tag w:val="goog_rdk_575"/>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32139520"/>
                <w:tag w:val="goog_rdk_57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第十週</w:t>
                </w:r>
              </w:sdtContent>
            </w:sdt>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11/03-11/07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346243737"/>
                <w:tag w:val="goog_rdk_57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po-Ⅲ-1 能從學習活動、日常經驗及科技運用、自然環境、書刊及網路媒體等察覺問題。</w:t>
                </w:r>
              </w:sdtContent>
            </w:sdt>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861161948"/>
                <w:tag w:val="goog_rdk_57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pe-Ⅲ-2 能正確安全操作適合學習階段的物品、器材儀器、科技設備及資源。能進行客觀的質性觀察或數值量測並詳實記錄。</w:t>
                </w:r>
              </w:sdtContent>
            </w:sdt>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5090856"/>
                <w:tag w:val="goog_rdk_57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pa-Ⅲ-1 能分析比較、製作圖表、運用簡單數學等方法，整理已有的資訊或數據。</w:t>
                </w:r>
              </w:sdtContent>
            </w:sdt>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454966963"/>
                <w:tag w:val="goog_rdk_58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pa-Ⅲ-2 能從(所得的)資訊或數據，形成解釋、發現新知、獲知因果關係、解決問題、或是發現新的問題。並能將自己的探究結果和他人的結果(例如：來自同學)比較對照，檢查相近探究是否有相近的結果。</w:t>
                </w:r>
              </w:sdtContent>
            </w:sdt>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232004665"/>
                <w:tag w:val="goog_rdk_58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pc-Ⅲ-1 能理解同學報告，提出合理的疑問或意見。並能對「所訂定的問題」、「探究方法」、「獲得之證據」及「探究之發現」等之間的符應情形，進行檢核並提出優點和弱點。</w:t>
                </w:r>
              </w:sdtContent>
            </w:sdt>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06724130"/>
                <w:tag w:val="goog_rdk_58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pc-Ⅲ-2 能利用較簡單形式的口語、文字、影像(例如：攝影、錄影)、繪圖或實物、科學名詞、數學公式、模型等，表達探究之過程、發現或成果。</w:t>
                </w:r>
              </w:sdtContent>
            </w:sdt>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57908027"/>
                <w:tag w:val="goog_rdk_58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ai-Ⅲ-3 參與合作學習並與同儕有良好的互動經驗，享受學習科學的樂趣。</w:t>
                </w:r>
              </w:sdtContent>
            </w:sdt>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51117458"/>
                <w:tag w:val="goog_rdk_58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an-Ⅲ-1 透過科學探究活動，了解科學知識的基礎是來自於真實的經驗和證據。</w:t>
                </w:r>
              </w:sdtContent>
            </w:sdt>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893335253"/>
                <w:tag w:val="goog_rdk_58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ah-Ⅲ-2 透過科學探究活動解決一部分生活週遭的問題。</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60539237"/>
                <w:tag w:val="goog_rdk_58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INa-Ⅲ-2 物質各有不同性質，有些性質會隨溫度而改變。</w:t>
                </w:r>
              </w:sdtContent>
            </w:sdt>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60951528"/>
                <w:tag w:val="goog_rdk_58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INa-Ⅲ-3 混合物是由不同的物質所混合，物質混合前後重量不會改變，性質可能會改變。</w:t>
                </w:r>
              </w:sdtContent>
            </w:sdt>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21916248"/>
                <w:tag w:val="goog_rdk_58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INe-Ⅲ-2 物質的形態與性質可因燃燒、生鏽、發酵、酸鹼作用等而改變或形成新物質，這些改變有些會和溫度、水、空氣、光等有關。改變要能發生，常需要具備一些條件。</w:t>
                </w:r>
              </w:sdtContent>
            </w:sdt>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17500090"/>
                <w:tag w:val="goog_rdk_58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INe-Ⅲ-5 常用酸鹼物質的特性，水溶液的酸鹼性質及其生活上的運用。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067099176"/>
                <w:tag w:val="goog_rdk_59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第二單元水溶液</w:t>
                </w:r>
              </w:sdtContent>
            </w:sdt>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471969726"/>
                <w:tag w:val="goog_rdk_59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活動三水溶液的酸鹼性可以改變嗎</w:t>
                </w:r>
              </w:sdtContent>
            </w:sdt>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41418737"/>
                <w:tag w:val="goog_rdk_59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【活動3-2】酸鹼溶液的混合</w:t>
                </w:r>
              </w:sdtContent>
            </w:sdt>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063539371"/>
                <w:tag w:val="goog_rdk_59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進行「酸性和鹼性水溶液混合」實驗：(1)準備3支試管，以及酸性水溶液和鹼性水溶液各一種，例如醋和小蘇打水。(2)在兩種水溶液中分別滴入自製的酸鹼指示劑，例如蝶豆花瓣汁，觀察水溶液的顏色。(3)將酸性水溶液倒入空的試管中，再用滴管吸取鹼性水溶液，每次滴入1滴並充分混合，直到混合後的水溶液顏色偏藍色，並和其他組進行比較。</w:t>
                </w:r>
              </w:sdtContent>
            </w:sdt>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344176868"/>
                <w:tag w:val="goog_rdk_59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2.教師引導學生根據實驗結果，歸納將酸性水溶液和鹼性水溶液混合後，水溶液可能較接近中性。</w:t>
                </w:r>
              </w:sdtContent>
            </w:sdt>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565089946"/>
                <w:tag w:val="goog_rdk_59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【活動3-3】生活中的酸鹼應用</w:t>
                </w:r>
              </w:sdtContent>
            </w:sdt>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83505128"/>
                <w:tag w:val="goog_rdk_59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1.教師引導學生察覺生活中的酸鹼性水溶液，例如汽水、檸檬汁是酸性水溶液；有些洗碗精、清潔劑是鹼性水溶液。</w:t>
                </w:r>
              </w:sdtContent>
            </w:sdt>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889756287"/>
                <w:tag w:val="goog_rdk_59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引導學生想一想，利用酸性和鹼性水溶液互相作用，使物質變成接近中性，此特性可以解決生活中哪些問題，例如(1)胃藥裡通常含有鹼性物質，可以中和胃酸。(2)用酸性清潔劑去除馬桶內的汙垢。(3)熱水瓶使用一段時間產生的水垢是鹼性物質，可以用檸檬酸清洗。(4)長時間使用氮肥土壤會酸化，撒上石灰粉可以調整土壤的酸鹼性。</w:t>
                </w:r>
              </w:sdtContent>
            </w:sdt>
          </w:p>
          <w:p w:rsidR="00000000" w:rsidDel="00000000" w:rsidP="00000000" w:rsidRDefault="00000000" w:rsidRPr="00000000" w14:paraId="000002A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47338468"/>
                <w:tag w:val="goog_rdk_59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《神奇脫殼術 雞蛋泡醋酸蛋殼消失!│中視新聞 20160312</w:t>
            </w:r>
            <w:sdt>
              <w:sdtPr>
                <w:id w:val="-2121369654"/>
                <w:tag w:val="goog_rdk_599"/>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5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https://youtu.be/KeOAxNMydxk?si=iYMvOTfHPpvgKRZI</w:t>
              </w:r>
            </w:hyperlink>
            <w:r w:rsidDel="00000000" w:rsidR="00000000" w:rsidRPr="00000000">
              <w:rPr>
                <w:rtl w:val="0"/>
              </w:rPr>
            </w:r>
          </w:p>
          <w:p w:rsidR="00000000" w:rsidDel="00000000" w:rsidP="00000000" w:rsidRDefault="00000000" w:rsidRPr="00000000" w14:paraId="000002A1">
            <w:pPr>
              <w:ind w:left="46" w:firstLine="0"/>
              <w:rPr>
                <w:color w:val="0000ff"/>
                <w:u w:val="single"/>
              </w:rPr>
            </w:pPr>
            <w:r w:rsidDel="00000000" w:rsidR="00000000" w:rsidRPr="00000000">
              <w:rPr/>
              <w:drawing>
                <wp:inline distB="0" distT="0" distL="0" distR="0">
                  <wp:extent cx="1954530" cy="1094740"/>
                  <wp:effectExtent b="0" l="0" r="0" t="0"/>
                  <wp:docPr id="168" name="image44.jpg"/>
                  <a:graphic>
                    <a:graphicData uri="http://schemas.openxmlformats.org/drawingml/2006/picture">
                      <pic:pic>
                        <pic:nvPicPr>
                          <pic:cNvPr id="0" name="image44.jpg"/>
                          <pic:cNvPicPr preferRelativeResize="0"/>
                        </pic:nvPicPr>
                        <pic:blipFill>
                          <a:blip r:embed="rId60"/>
                          <a:srcRect b="0" l="0" r="0" t="0"/>
                          <a:stretch>
                            <a:fillRect/>
                          </a:stretch>
                        </pic:blipFill>
                        <pic:spPr>
                          <a:xfrm>
                            <a:off x="0" y="0"/>
                            <a:ext cx="1954530" cy="1094740"/>
                          </a:xfrm>
                          <a:prstGeom prst="rect"/>
                          <a:ln/>
                        </pic:spPr>
                      </pic:pic>
                    </a:graphicData>
                  </a:graphic>
                </wp:inline>
              </w:drawing>
            </w:r>
            <w:r w:rsidDel="00000000" w:rsidR="00000000" w:rsidRPr="00000000">
              <w:rPr>
                <w:rtl w:val="0"/>
              </w:rPr>
            </w:r>
          </w:p>
          <w:p w:rsidR="00000000" w:rsidDel="00000000" w:rsidP="00000000" w:rsidRDefault="00000000" w:rsidRPr="00000000" w14:paraId="000002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59259069"/>
                <w:tag w:val="goog_rdk_600"/>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《訂出石蕊檢測酸鹼的一刻！酸性鹼性從此用酸鹼指示劑測量｜常用指示劑｜科學家的故事—波以耳｜LIS情境科學教材</w:t>
            </w:r>
            <w:sdt>
              <w:sdtPr>
                <w:id w:val="-394716529"/>
                <w:tag w:val="goog_rdk_601"/>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6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https://youtu.be/HNao9-HPbZU?si=NehAYK-ypPWXJf1g</w:t>
              </w:r>
            </w:hyperlink>
            <w:r w:rsidDel="00000000" w:rsidR="00000000" w:rsidRPr="00000000">
              <w:rPr>
                <w:rtl w:val="0"/>
              </w:rPr>
            </w:r>
          </w:p>
          <w:p w:rsidR="00000000" w:rsidDel="00000000" w:rsidP="00000000" w:rsidRDefault="00000000" w:rsidRPr="00000000" w14:paraId="000002A3">
            <w:pPr>
              <w:ind w:left="23" w:firstLine="0"/>
              <w:rPr/>
            </w:pPr>
            <w:r w:rsidDel="00000000" w:rsidR="00000000" w:rsidRPr="00000000">
              <w:rPr/>
              <w:drawing>
                <wp:inline distB="0" distT="0" distL="0" distR="0">
                  <wp:extent cx="1954530" cy="1104265"/>
                  <wp:effectExtent b="0" l="0" r="0" t="0"/>
                  <wp:docPr id="169" name="image40.png"/>
                  <a:graphic>
                    <a:graphicData uri="http://schemas.openxmlformats.org/drawingml/2006/picture">
                      <pic:pic>
                        <pic:nvPicPr>
                          <pic:cNvPr id="0" name="image40.png"/>
                          <pic:cNvPicPr preferRelativeResize="0"/>
                        </pic:nvPicPr>
                        <pic:blipFill>
                          <a:blip r:embed="rId62"/>
                          <a:srcRect b="0" l="0" r="0" t="0"/>
                          <a:stretch>
                            <a:fillRect/>
                          </a:stretch>
                        </pic:blipFill>
                        <pic:spPr>
                          <a:xfrm>
                            <a:off x="0" y="0"/>
                            <a:ext cx="1954530" cy="1104265"/>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98203102"/>
                <w:tag w:val="goog_rdk_602"/>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石蕊地衣圖片：</w:t>
                </w:r>
              </w:sdtContent>
            </w:sdt>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left"/>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873146" cy="1249558"/>
                  <wp:effectExtent b="0" l="0" r="0" t="0"/>
                  <wp:docPr id="135" name="image17.jpg"/>
                  <a:graphic>
                    <a:graphicData uri="http://schemas.openxmlformats.org/drawingml/2006/picture">
                      <pic:pic>
                        <pic:nvPicPr>
                          <pic:cNvPr id="0" name="image17.jpg"/>
                          <pic:cNvPicPr preferRelativeResize="0"/>
                        </pic:nvPicPr>
                        <pic:blipFill>
                          <a:blip r:embed="rId63"/>
                          <a:srcRect b="0" l="0" r="0" t="0"/>
                          <a:stretch>
                            <a:fillRect/>
                          </a:stretch>
                        </pic:blipFill>
                        <pic:spPr>
                          <a:xfrm>
                            <a:off x="0" y="0"/>
                            <a:ext cx="1873146" cy="1249558"/>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31503146"/>
                <w:tag w:val="goog_rdk_603"/>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《【天氣小知識】為什麼會有酸雨？｜小行星樂樂TV</w:t>
            </w:r>
            <w:sdt>
              <w:sdtPr>
                <w:id w:val="-1708531351"/>
                <w:tag w:val="goog_rdk_604"/>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6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https://youtu.be/JJokmYBfx0I?si=SiLzDFONkneO_4ZR</w:t>
              </w:r>
            </w:hyperlink>
            <w:r w:rsidDel="00000000" w:rsidR="00000000" w:rsidRPr="00000000">
              <w:rPr>
                <w:rtl w:val="0"/>
              </w:rPr>
            </w:r>
          </w:p>
          <w:p w:rsidR="00000000" w:rsidDel="00000000" w:rsidP="00000000" w:rsidRDefault="00000000" w:rsidRPr="00000000" w14:paraId="000002A7">
            <w:pPr>
              <w:ind w:left="23" w:firstLine="0"/>
              <w:rPr/>
            </w:pPr>
            <w:r w:rsidDel="00000000" w:rsidR="00000000" w:rsidRPr="00000000">
              <w:rPr/>
              <w:drawing>
                <wp:inline distB="0" distT="0" distL="0" distR="0">
                  <wp:extent cx="1954530" cy="1100455"/>
                  <wp:effectExtent b="0" l="0" r="0" t="0"/>
                  <wp:docPr id="136" name="image14.jpg"/>
                  <a:graphic>
                    <a:graphicData uri="http://schemas.openxmlformats.org/drawingml/2006/picture">
                      <pic:pic>
                        <pic:nvPicPr>
                          <pic:cNvPr id="0" name="image14.jpg"/>
                          <pic:cNvPicPr preferRelativeResize="0"/>
                        </pic:nvPicPr>
                        <pic:blipFill>
                          <a:blip r:embed="rId65"/>
                          <a:srcRect b="0" l="0" r="0" t="0"/>
                          <a:stretch>
                            <a:fillRect/>
                          </a:stretch>
                        </pic:blipFill>
                        <pic:spPr>
                          <a:xfrm>
                            <a:off x="0" y="0"/>
                            <a:ext cx="1954530" cy="1100455"/>
                          </a:xfrm>
                          <a:prstGeom prst="rect"/>
                          <a:ln/>
                        </pic:spPr>
                      </pic:pic>
                    </a:graphicData>
                  </a:graphic>
                </wp:inline>
              </w:drawing>
            </w: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070520061"/>
                <w:tag w:val="goog_rdk_60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939657487"/>
                <w:tag w:val="goog_rdk_60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1.小蘇打水</w:t>
                </w:r>
              </w:sdtContent>
            </w:sdt>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706129699"/>
                <w:tag w:val="goog_rdk_60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2.醋</w:t>
                </w:r>
              </w:sdtContent>
            </w:sdt>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582367319"/>
                <w:tag w:val="goog_rdk_60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3.滴管</w:t>
                </w:r>
              </w:sdtContent>
            </w:sdt>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649810991"/>
                <w:tag w:val="goog_rdk_60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4.蝶豆花</w:t>
                </w:r>
              </w:sdtContent>
            </w:sdt>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494277066"/>
                <w:tag w:val="goog_rdk_61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5.試管</w:t>
                </w:r>
              </w:sdtContent>
            </w:sdt>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092482477"/>
                <w:tag w:val="goog_rdk_61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6.教學媒體</w:t>
                </w:r>
              </w:sdtContent>
            </w:sdt>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618558820"/>
                <w:tag w:val="goog_rdk_61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25375742"/>
                <w:tag w:val="goog_rdk_61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949518673"/>
                <w:tag w:val="goog_rdk_61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400391609"/>
                <w:tag w:val="goog_rdk_61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835590171"/>
                <w:tag w:val="goog_rdk_61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440703838"/>
                <w:tag w:val="goog_rdk_61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36425476"/>
                <w:tag w:val="goog_rdk_61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99730569"/>
                <w:tag w:val="goog_rdk_61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實作評量</w:t>
                </w:r>
              </w:sdtContent>
            </w:sdt>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13286690"/>
                <w:tag w:val="goog_rdk_62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習作評量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632796028"/>
                <w:tag w:val="goog_rdk_62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【科技教育】</w:t>
                </w:r>
              </w:sdtContent>
            </w:sdt>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137914667"/>
                <w:tag w:val="goog_rdk_62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科E9 具備與他人團隊合作的能力。</w:t>
                </w:r>
              </w:sdtContent>
            </w:sdt>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052367509"/>
                <w:tag w:val="goog_rdk_62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【閱讀素養教育】</w:t>
                </w:r>
              </w:sdtContent>
            </w:sdt>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432972325"/>
                <w:tag w:val="goog_rdk_62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閱E1 認識一般生活情境中需要使用的，以及學習學科基礎知識所應具備的字詞彙。</w:t>
                </w:r>
              </w:sdtContent>
            </w:sdt>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62780357"/>
                <w:tag w:val="goog_rdk_62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閱E4 中高年級後需發展長篇文本的閱讀理解能力。</w:t>
                </w:r>
              </w:sdtContent>
            </w:sdt>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466461784"/>
                <w:tag w:val="goog_rdk_62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閱E12 培養喜愛閱讀的態度。</w:t>
                </w:r>
              </w:sdtContent>
            </w:sdt>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47473549"/>
                <w:tag w:val="goog_rdk_62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【戶外教育】</w:t>
                </w:r>
              </w:sdtContent>
            </w:sdt>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78657808"/>
                <w:tag w:val="goog_rdk_62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戶E3 善用五官的感知，培養眼、耳、鼻、舌、觸覺及心靈對環境感受的能力。</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311612035"/>
                <w:tag w:val="goog_rdk_62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9018179"/>
                <w:tag w:val="goog_rdk_63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1874441049"/>
                <w:tag w:val="goog_rdk_631"/>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83512581"/>
                <w:tag w:val="goog_rdk_63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54912470"/>
                <w:tag w:val="goog_rdk_633"/>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09344228"/>
                <w:tag w:val="goog_rdk_63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第十一週</w:t>
                </w:r>
              </w:sdtContent>
            </w:sdt>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11/10-11/14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428396217"/>
                <w:tag w:val="goog_rdk_63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ti-Ⅲ-1 能運用好奇心察覺日常生活現象的規律性會因為某些改變而產生差異，並能依據已知的科學知識科學方法想像可能發生的事情，以察覺不同的方法，也常能做出不同的成品。</w:t>
                </w:r>
              </w:sdtContent>
            </w:sdt>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989027551"/>
                <w:tag w:val="goog_rdk_63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tc-Ⅲ-1 能就所蒐集的數據或資料，進行簡單的記錄與分類，並依據習得的知識，思考資料的正確性及辨別他人資訊與事實的差異。</w:t>
                </w:r>
              </w:sdtContent>
            </w:sdt>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651716049"/>
                <w:tag w:val="goog_rdk_63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tm-Ⅲ-1 能經由提問、觀察及實驗等歷程，探索自然界現象之間的關係，建立簡單的概念模型，並理解到有不同模型的存在。</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72009595"/>
                <w:tag w:val="goog_rdk_63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INb-Ⅲ-6 動物的形態特徵與行為相關，動物身體的構造不同，有不同的運動方式。</w:t>
                </w:r>
              </w:sdtContent>
            </w:sdt>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81568676"/>
                <w:tag w:val="goog_rdk_63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INb-Ⅲ-8 生物可依其形態特徵進行分類。</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128844733"/>
                <w:tag w:val="goog_rdk_64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第三單元動物大解密</w:t>
                </w:r>
              </w:sdtContent>
            </w:sdt>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82813409"/>
                <w:tag w:val="goog_rdk_64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活動一動物如何運動</w:t>
                </w:r>
              </w:sdtContent>
            </w:sdt>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995106067"/>
                <w:tag w:val="goog_rdk_64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【活動1-1】人體的構造與運動方式</w:t>
                </w:r>
              </w:sdtContent>
            </w:sdt>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827879336"/>
                <w:tag w:val="goog_rdk_64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1.教師引導學生分享生活經驗，討論為什麼身體可以完成許多不同的動作，再根據課本的情境圖片，以各種踢球的動作，引導學生聚焦思考問題。</w:t>
                </w:r>
              </w:sdtContent>
            </w:sdt>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573330214"/>
                <w:tag w:val="goog_rdk_64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2.教師說明人體內具有肌肉、骨骼和關節等構造，肌肉能伸縮產生運動或維持姿勢，骨骼能支撐、幫助運動並保護人體，關節是骨骼與骨骼連接的地方，讓我們可以做出不同動作。</w:t>
                </w:r>
              </w:sdtContent>
            </w:sdt>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877565095"/>
                <w:tag w:val="goog_rdk_64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教師引導學生觀察手臂中的肌肉、骨骼和關節是如何運作，能讓手臂彎曲和伸直，例如(1)內側肌肉收縮，外側肌肉舒張，帶動骨骼和關節，使手臂彎曲。(2)內側肌肉舒張，外側肌肉收縮，帶動骨骼和關節，使手臂伸直。</w:t>
                </w:r>
              </w:sdtContent>
            </w:sdt>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93950360"/>
                <w:tag w:val="goog_rdk_64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4.教師說明肌肉伸縮拉動骨骼，使關節處彎曲或伸直，肌肉、骨骼和關節互相配合，幫助我們做出各種動作。</w:t>
                </w:r>
              </w:sdtContent>
            </w:sdt>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555121131"/>
                <w:tag w:val="goog_rdk_64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【活動1-2】動物的構造與運動方式</w:t>
                </w:r>
              </w:sdtContent>
            </w:sdt>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274875667"/>
                <w:tag w:val="goog_rdk_64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1.教師展示各種動物運動圖片或影片，察覺動物的運動方式不一定相同，例如鳥會飛、魚會游水、狗會跑、跳、行走等。</w:t>
                </w:r>
              </w:sdtContent>
            </w:sdt>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164329144"/>
                <w:tag w:val="goog_rdk_64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2.教師引導學生探討動物的身體構造與運動方式，例如(1)狗的腳有肌肉、骨骼和關節，能幫助牠運動。(2)鳥的身體裡有肌肉、骨骼和關節，幫助牠展開翅膀。</w:t>
                </w:r>
              </w:sdtContent>
            </w:sdt>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388747425"/>
                <w:tag w:val="goog_rdk_65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教師引導學生思考有些動物沒有腳，也沒有翅膀，牠們怎麼運動，例如(1)蝸牛沒有腳，利用收縮腹足內的肌肉來爬行。(2)蚯蚓沒有骨骼和關節，靠著肌肉的伸縮爬行。(3)河蚌沒有腳，利用斧足內的肌肉在水中爬行。(4)章魚沒有骨骼和關節，牠會利用肌肉構成的腕足在水中游水或爬行。</w:t>
                </w:r>
              </w:sdtContent>
            </w:sdt>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09290720"/>
                <w:tag w:val="goog_rdk_65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4.教師說明動物身體的構造不同，有不同的運動方式，引導學生比較動物的身體構造和運動方式與人類有什麼異同。</w:t>
                </w:r>
              </w:sdtContent>
            </w:sdt>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031141591"/>
                <w:tag w:val="goog_rdk_65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5.教師說明二分法的用途，引導學生用二分法進行分類。</w:t>
                </w:r>
              </w:sdtContent>
            </w:sdt>
          </w:p>
          <w:p w:rsidR="00000000" w:rsidDel="00000000" w:rsidP="00000000" w:rsidRDefault="00000000" w:rsidRPr="00000000" w14:paraId="000002D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18439152"/>
                <w:tag w:val="goog_rdk_653"/>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《Skeletal and Muscular System-骨骼和肌肉系統-Junior Atlas - Chinese</w:t>
            </w:r>
            <w:sdt>
              <w:sdtPr>
                <w:id w:val="441764941"/>
                <w:tag w:val="goog_rdk_654"/>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6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https://youtu.be/1ZnoCX8qGW4?si=q4dTaZVwmMTJ6Ntj</w:t>
              </w:r>
            </w:hyperlink>
            <w:r w:rsidDel="00000000" w:rsidR="00000000" w:rsidRPr="00000000">
              <w:rPr>
                <w:rtl w:val="0"/>
              </w:rPr>
            </w:r>
          </w:p>
          <w:p w:rsidR="00000000" w:rsidDel="00000000" w:rsidP="00000000" w:rsidRDefault="00000000" w:rsidRPr="00000000" w14:paraId="000002DD">
            <w:pPr>
              <w:ind w:left="46" w:firstLine="0"/>
              <w:rPr>
                <w:color w:val="0000ff"/>
                <w:u w:val="single"/>
              </w:rPr>
            </w:pPr>
            <w:r w:rsidDel="00000000" w:rsidR="00000000" w:rsidRPr="00000000">
              <w:rPr/>
              <w:drawing>
                <wp:inline distB="0" distT="0" distL="0" distR="0">
                  <wp:extent cx="1905586" cy="1304379"/>
                  <wp:effectExtent b="0" l="0" r="0" t="0"/>
                  <wp:docPr id="137" name="image12.png"/>
                  <a:graphic>
                    <a:graphicData uri="http://schemas.openxmlformats.org/drawingml/2006/picture">
                      <pic:pic>
                        <pic:nvPicPr>
                          <pic:cNvPr id="0" name="image12.png"/>
                          <pic:cNvPicPr preferRelativeResize="0"/>
                        </pic:nvPicPr>
                        <pic:blipFill>
                          <a:blip r:embed="rId67"/>
                          <a:srcRect b="0" l="0" r="0" t="0"/>
                          <a:stretch>
                            <a:fillRect/>
                          </a:stretch>
                        </pic:blipFill>
                        <pic:spPr>
                          <a:xfrm>
                            <a:off x="0" y="0"/>
                            <a:ext cx="1905586" cy="1304379"/>
                          </a:xfrm>
                          <a:prstGeom prst="rect"/>
                          <a:ln/>
                        </pic:spPr>
                      </pic:pic>
                    </a:graphicData>
                  </a:graphic>
                </wp:inline>
              </w:drawing>
            </w:r>
            <w:r w:rsidDel="00000000" w:rsidR="00000000" w:rsidRPr="00000000">
              <w:rPr>
                <w:rtl w:val="0"/>
              </w:rPr>
            </w:r>
          </w:p>
          <w:p w:rsidR="00000000" w:rsidDel="00000000" w:rsidP="00000000" w:rsidRDefault="00000000" w:rsidRPr="00000000" w14:paraId="000002D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ff0000"/>
                <w:sz w:val="20"/>
                <w:szCs w:val="20"/>
                <w:u w:val="none"/>
                <w:shd w:fill="auto" w:val="clear"/>
                <w:vertAlign w:val="baseline"/>
                <w:rtl w:val="0"/>
              </w:rPr>
              <w:t xml:space="preserve">人體</w:t>
            </w:r>
            <w:sdt>
              <w:sdtPr>
                <w:id w:val="-405928427"/>
                <w:tag w:val="goog_rdk_655"/>
              </w:sdtPr>
              <w:sdtContent>
                <w:r w:rsidDel="00000000" w:rsidR="00000000" w:rsidRPr="00000000">
                  <w:rPr>
                    <w:rFonts w:ascii="Gungsuh" w:cs="Gungsuh" w:eastAsia="Gungsuh" w:hAnsi="Gungsuh"/>
                    <w:b w:val="0"/>
                    <w:i w:val="0"/>
                    <w:smallCaps w:val="0"/>
                    <w:strike w:val="0"/>
                    <w:color w:val="ff0000"/>
                    <w:sz w:val="20"/>
                    <w:szCs w:val="20"/>
                    <w:u w:val="none"/>
                    <w:shd w:fill="auto" w:val="clear"/>
                    <w:vertAlign w:val="baseline"/>
                    <w:rtl w:val="0"/>
                  </w:rPr>
                  <w:t xml:space="preserve">肌肉</w:t>
                </w:r>
              </w:sdtContent>
            </w:sdt>
            <w:r w:rsidDel="00000000" w:rsidR="00000000" w:rsidRPr="00000000">
              <w:rPr>
                <w:rFonts w:ascii="DFKai-SB" w:cs="DFKai-SB" w:eastAsia="DFKai-SB" w:hAnsi="DFKai-SB"/>
                <w:b w:val="0"/>
                <w:i w:val="0"/>
                <w:smallCaps w:val="0"/>
                <w:strike w:val="0"/>
                <w:color w:val="ff0000"/>
                <w:sz w:val="20"/>
                <w:szCs w:val="20"/>
                <w:u w:val="none"/>
                <w:shd w:fill="auto" w:val="clear"/>
                <w:vertAlign w:val="baseline"/>
                <w:rtl w:val="0"/>
              </w:rPr>
              <w:t xml:space="preserve">、骨骼、關節、手臂彎曲、伸直肌肉變化等圖片。</w:t>
            </w:r>
          </w:p>
          <w:p w:rsidR="00000000" w:rsidDel="00000000" w:rsidP="00000000" w:rsidRDefault="00000000" w:rsidRPr="00000000" w14:paraId="000002D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製作手臂模型步驟</w:t>
            </w:r>
          </w:p>
          <w:p w:rsidR="00000000" w:rsidDel="00000000" w:rsidP="00000000" w:rsidRDefault="00000000" w:rsidRPr="00000000" w14:paraId="000002E0">
            <w:pPr>
              <w:ind w:left="23" w:firstLine="0"/>
              <w:rPr/>
            </w:pPr>
            <w:r w:rsidDel="00000000" w:rsidR="00000000" w:rsidRPr="00000000">
              <w:rPr/>
              <w:drawing>
                <wp:inline distB="0" distT="0" distL="0" distR="0">
                  <wp:extent cx="1015959" cy="603770"/>
                  <wp:effectExtent b="0" l="0" r="0" t="0"/>
                  <wp:docPr id="138" name="image5.jpg"/>
                  <a:graphic>
                    <a:graphicData uri="http://schemas.openxmlformats.org/drawingml/2006/picture">
                      <pic:pic>
                        <pic:nvPicPr>
                          <pic:cNvPr id="0" name="image5.jpg"/>
                          <pic:cNvPicPr preferRelativeResize="0"/>
                        </pic:nvPicPr>
                        <pic:blipFill>
                          <a:blip r:embed="rId68"/>
                          <a:srcRect b="0" l="0" r="0" t="0"/>
                          <a:stretch>
                            <a:fillRect/>
                          </a:stretch>
                        </pic:blipFill>
                        <pic:spPr>
                          <a:xfrm>
                            <a:off x="0" y="0"/>
                            <a:ext cx="1015959" cy="603770"/>
                          </a:xfrm>
                          <a:prstGeom prst="rect"/>
                          <a:ln/>
                        </pic:spPr>
                      </pic:pic>
                    </a:graphicData>
                  </a:graphic>
                </wp:inline>
              </w:drawing>
            </w:r>
            <w:r w:rsidDel="00000000" w:rsidR="00000000" w:rsidRPr="00000000">
              <w:rPr>
                <w:rtl w:val="0"/>
              </w:rPr>
            </w:r>
          </w:p>
          <w:p w:rsidR="00000000" w:rsidDel="00000000" w:rsidP="00000000" w:rsidRDefault="00000000" w:rsidRPr="00000000" w14:paraId="000002E1">
            <w:pPr>
              <w:ind w:left="23" w:firstLine="0"/>
              <w:rPr>
                <w:rFonts w:ascii="DFKai-SB" w:cs="DFKai-SB" w:eastAsia="DFKai-SB" w:hAnsi="DFKai-SB"/>
                <w:color w:val="ff0000"/>
              </w:rPr>
            </w:pPr>
            <w:r w:rsidDel="00000000" w:rsidR="00000000" w:rsidRPr="00000000">
              <w:rPr/>
              <w:drawing>
                <wp:inline distB="0" distT="0" distL="0" distR="0">
                  <wp:extent cx="1008187" cy="497216"/>
                  <wp:effectExtent b="0" l="0" r="0" t="0"/>
                  <wp:docPr id="139" name="image7.jpg"/>
                  <a:graphic>
                    <a:graphicData uri="http://schemas.openxmlformats.org/drawingml/2006/picture">
                      <pic:pic>
                        <pic:nvPicPr>
                          <pic:cNvPr id="0" name="image7.jpg"/>
                          <pic:cNvPicPr preferRelativeResize="0"/>
                        </pic:nvPicPr>
                        <pic:blipFill>
                          <a:blip r:embed="rId69"/>
                          <a:srcRect b="0" l="0" r="0" t="0"/>
                          <a:stretch>
                            <a:fillRect/>
                          </a:stretch>
                        </pic:blipFill>
                        <pic:spPr>
                          <a:xfrm>
                            <a:off x="0" y="0"/>
                            <a:ext cx="1008187" cy="497216"/>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ind w:left="23" w:firstLine="0"/>
              <w:rPr>
                <w:rFonts w:ascii="DFKai-SB" w:cs="DFKai-SB" w:eastAsia="DFKai-SB" w:hAnsi="DFKai-SB"/>
                <w:color w:val="ff0000"/>
              </w:rPr>
            </w:pPr>
            <w:r w:rsidDel="00000000" w:rsidR="00000000" w:rsidRPr="00000000">
              <w:rPr/>
              <w:drawing>
                <wp:inline distB="0" distT="0" distL="0" distR="0">
                  <wp:extent cx="1016589" cy="548272"/>
                  <wp:effectExtent b="0" l="0" r="0" t="0"/>
                  <wp:docPr id="140" name="image10.jpg"/>
                  <a:graphic>
                    <a:graphicData uri="http://schemas.openxmlformats.org/drawingml/2006/picture">
                      <pic:pic>
                        <pic:nvPicPr>
                          <pic:cNvPr id="0" name="image10.jpg"/>
                          <pic:cNvPicPr preferRelativeResize="0"/>
                        </pic:nvPicPr>
                        <pic:blipFill>
                          <a:blip r:embed="rId70"/>
                          <a:srcRect b="0" l="0" r="0" t="0"/>
                          <a:stretch>
                            <a:fillRect/>
                          </a:stretch>
                        </pic:blipFill>
                        <pic:spPr>
                          <a:xfrm>
                            <a:off x="0" y="0"/>
                            <a:ext cx="1016589" cy="548272"/>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ind w:left="23" w:firstLine="0"/>
              <w:rPr>
                <w:rFonts w:ascii="DFKai-SB" w:cs="DFKai-SB" w:eastAsia="DFKai-SB" w:hAnsi="DFKai-SB"/>
                <w:color w:val="ff0000"/>
              </w:rPr>
            </w:pPr>
            <w:r w:rsidDel="00000000" w:rsidR="00000000" w:rsidRPr="00000000">
              <w:rPr/>
              <w:drawing>
                <wp:inline distB="0" distT="0" distL="0" distR="0">
                  <wp:extent cx="2012230" cy="701806"/>
                  <wp:effectExtent b="0" l="0" r="0" t="0"/>
                  <wp:docPr id="141" name="image3.jpg"/>
                  <a:graphic>
                    <a:graphicData uri="http://schemas.openxmlformats.org/drawingml/2006/picture">
                      <pic:pic>
                        <pic:nvPicPr>
                          <pic:cNvPr id="0" name="image3.jpg"/>
                          <pic:cNvPicPr preferRelativeResize="0"/>
                        </pic:nvPicPr>
                        <pic:blipFill>
                          <a:blip r:embed="rId71"/>
                          <a:srcRect b="0" l="0" r="0" t="0"/>
                          <a:stretch>
                            <a:fillRect/>
                          </a:stretch>
                        </pic:blipFill>
                        <pic:spPr>
                          <a:xfrm>
                            <a:off x="0" y="0"/>
                            <a:ext cx="2012230" cy="701806"/>
                          </a:xfrm>
                          <a:prstGeom prst="rect"/>
                          <a:ln/>
                        </pic:spPr>
                      </pic:pic>
                    </a:graphicData>
                  </a:graphic>
                </wp:inline>
              </w:drawing>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013636258"/>
                <w:tag w:val="goog_rdk_65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831899563"/>
                <w:tag w:val="goog_rdk_65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1.人體肌肉、骨骼、關節、手臂彎曲、伸直肌肉變化等圖片</w:t>
                </w:r>
              </w:sdtContent>
            </w:sdt>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575098446"/>
                <w:tag w:val="goog_rdk_65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2.各種動物運動的圖片或影片、各種不同的動物圖片</w:t>
                </w:r>
              </w:sdtContent>
            </w:sdt>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787775014"/>
                <w:tag w:val="goog_rdk_65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3.教學媒體</w:t>
                </w:r>
              </w:sdtContent>
            </w:sdt>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965570990"/>
                <w:tag w:val="goog_rdk_66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292694639"/>
                <w:tag w:val="goog_rdk_66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68576927"/>
                <w:tag w:val="goog_rdk_66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433077227"/>
                <w:tag w:val="goog_rdk_66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012126587"/>
                <w:tag w:val="goog_rdk_66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011969436"/>
                <w:tag w:val="goog_rdk_66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89559472"/>
                <w:tag w:val="goog_rdk_66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84256341"/>
                <w:tag w:val="goog_rdk_66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習作評量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71549046"/>
                <w:tag w:val="goog_rdk_66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【科技教育】</w:t>
                </w:r>
              </w:sdtContent>
            </w:sdt>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8535120"/>
                <w:tag w:val="goog_rdk_66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科E5 繪製簡單草圖以呈現設計構想。</w:t>
                </w:r>
              </w:sdtContent>
            </w:sdt>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rPr>
            </w:pPr>
            <w:sdt>
              <w:sdtPr>
                <w:id w:val="994688449"/>
                <w:tag w:val="goog_rdk_67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科E9 具備與他人團隊合作的能力。</w:t>
                </w:r>
              </w:sdtContent>
            </w:sdt>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25885487"/>
                <w:tag w:val="goog_rdk_67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【資訊教育】</w:t>
                </w:r>
              </w:sdtContent>
            </w:sdt>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139085662"/>
                <w:tag w:val="goog_rdk_67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資E2 使用資訊科技解決生活中簡單的問題。</w:t>
                </w:r>
              </w:sdtContent>
            </w:sdt>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5695273"/>
                <w:tag w:val="goog_rdk_67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資E11 建立康健的數位使用習慣與態度。</w:t>
                </w:r>
              </w:sdtContent>
            </w:sdt>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1540620395"/>
                <w:tag w:val="goog_rdk_67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520165303"/>
                <w:tag w:val="goog_rdk_67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1641855818"/>
                <w:tag w:val="goog_rdk_676"/>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379731"/>
                <w:tag w:val="goog_rdk_67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438671792"/>
                <w:tag w:val="goog_rdk_678"/>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622300183"/>
                <w:tag w:val="goog_rdk_67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第十二週</w:t>
                </w:r>
              </w:sdtContent>
            </w:sdt>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11/17-11/21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88892906"/>
                <w:tag w:val="goog_rdk_68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ti-Ⅲ-1 能運用好奇心察覺日常生活現象的規律性會因為某些改變而產生差異，並能依據已知的科學知識科學方法想像可能發生的事情，以察覺不同的方法，也常能做出不同的成品。</w:t>
                </w:r>
              </w:sdtContent>
            </w:sdt>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348040618"/>
                <w:tag w:val="goog_rdk_68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tc-Ⅲ-1 能就所蒐集的數據或資料，進行簡單的記錄與分類，並依據習得的知識，思考資料的正確性及辨別他人資訊與事實的差異。</w:t>
                </w:r>
              </w:sdtContent>
            </w:sdt>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834339763"/>
                <w:tag w:val="goog_rdk_68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tm-Ⅲ-1 能經由提問、觀察及實驗等歷程，探索自然界現象之間的關係，建立簡單的概念模型，並理解到有不同模型的存在。</w:t>
                </w:r>
              </w:sdtContent>
            </w:sdt>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954410999"/>
                <w:tag w:val="goog_rdk_68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po-Ⅲ-2 能初步辨別適合科學探究的問題，並能依據觀察、蒐集資料、閱讀、思考、討論等，提出適宜探究之問題。</w:t>
                </w:r>
              </w:sdtContent>
            </w:sdt>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506488994"/>
                <w:tag w:val="goog_rdk_68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pe-Ⅲ-1 能了解自變項、應變項並預測改變時可能的影響和進行適當次數測試的意義。在教師或教科書的指導或說明下，能了解探究的計畫，並進而能根據問題的特性、資源(設備等)的有無等因素，規劃簡單的探究活動。</w:t>
                </w:r>
              </w:sdtContent>
            </w:sdt>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487812374"/>
                <w:tag w:val="goog_rdk_68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pe-Ⅲ-2 能正確安全操作適合學習階段的物品、器材儀器、科技設備及資源。能進行客觀的質性觀察或數值量測並詳實記錄。</w:t>
                </w:r>
              </w:sdtContent>
            </w:sdt>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740623878"/>
                <w:tag w:val="goog_rdk_68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pc-Ⅲ-2 能利用較簡單形式的口語、文字、影像(例如：攝影、錄影)、繪圖或實物、科學名詞、數學公式、模型等，表達探究之過程、發現或成果。</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72953031"/>
                <w:tag w:val="goog_rdk_68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INb-Ⅲ-5 生物體是由細胞所組成，具有由細胞、器官到個體等不同層次的構造。</w:t>
                </w:r>
              </w:sdtContent>
            </w:sdt>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82466190"/>
                <w:tag w:val="goog_rdk_68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INb-Ⅲ-6 動物的形態特徵與行為相關，動物身體的構造不同，有不同的運動方式。</w:t>
                </w:r>
              </w:sdtContent>
            </w:sdt>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51522099"/>
                <w:tag w:val="goog_rdk_68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INb-Ⅲ-8 生物可依其形態特徵進行分類。</w:t>
                </w:r>
              </w:sdtContent>
            </w:sdt>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031071156"/>
                <w:tag w:val="goog_rdk_69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INc-Ⅲ-7 動物體內的器官系統是由數個器官共同組合，以執行某種特定的生理作用。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07944632"/>
                <w:tag w:val="goog_rdk_69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第三單元動物大解密</w:t>
                </w:r>
              </w:sdtContent>
            </w:sdt>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327375747"/>
                <w:tag w:val="goog_rdk_69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活動一動物如何運動</w:t>
                </w:r>
              </w:sdtContent>
            </w:sdt>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983367747"/>
                <w:tag w:val="goog_rdk_69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【活動1-3】動物的分類</w:t>
                </w:r>
              </w:sdtContent>
            </w:sdt>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97490023"/>
                <w:tag w:val="goog_rdk_69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1.教師說明二分法的用途，引導學生用二分法進行分類。</w:t>
                </w:r>
              </w:sdtContent>
            </w:sdt>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6833173"/>
                <w:tag w:val="goog_rdk_69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活動二動物如何呼吸</w:t>
                </w:r>
              </w:sdtContent>
            </w:sdt>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966727232"/>
                <w:tag w:val="goog_rdk_69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【活動2-1】人體的呼吸</w:t>
                </w:r>
              </w:sdtContent>
            </w:sdt>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148034919"/>
                <w:tag w:val="goog_rdk_69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1.教師說明外界環境的空氣由人體的鼻吸入，經由氣管進入肺，空氣中一部分的氧氣在肺部與二氧化碳進行氣體交換，再經由肺、氣管，最後由鼻排出人體外。</w:t>
                </w:r>
              </w:sdtContent>
            </w:sdt>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385447874"/>
                <w:tag w:val="goog_rdk_69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2.教師進一步解釋人體是由細胞所組成，許多不同的細胞組成組織，數個組織組成器官，數個器官會組成器官系統，例如鼻、氣管和肺等器官組成呼吸系統。</w:t>
                </w:r>
              </w:sdtContent>
            </w:sdt>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625290830"/>
                <w:tag w:val="goog_rdk_69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3.教師引導學生察覺空氣是生物生存必要的物質之一，我們呼吸時，會不斷吸入、呼出氣體。</w:t>
                </w:r>
              </w:sdtContent>
            </w:sdt>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85056241"/>
                <w:tag w:val="goog_rdk_70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4.教師引導學生探討呼吸時，呼出來的二氧化碳是否與吸氣時相同。</w:t>
                </w:r>
              </w:sdtContent>
            </w:sdt>
          </w:p>
          <w:p w:rsidR="00000000" w:rsidDel="00000000" w:rsidP="00000000" w:rsidRDefault="00000000" w:rsidRPr="00000000" w14:paraId="0000031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63122152"/>
                <w:tag w:val="goog_rdk_701"/>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影片網址：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《28 動物的運動和構造</w:t>
            </w:r>
            <w:sdt>
              <w:sdtPr>
                <w:id w:val="-617299724"/>
                <w:tag w:val="goog_rdk_702"/>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sdtContent>
            </w:sdt>
            <w:hyperlink r:id="rId7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https://youtu.be/NzTYiaA9OeA?si=APljmcxoRIKUHwmp</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18">
            <w:pPr>
              <w:ind w:left="23" w:firstLine="0"/>
              <w:rPr/>
            </w:pPr>
            <w:r w:rsidDel="00000000" w:rsidR="00000000" w:rsidRPr="00000000">
              <w:rPr/>
              <w:drawing>
                <wp:inline distB="0" distT="0" distL="0" distR="0">
                  <wp:extent cx="1954530" cy="1213338"/>
                  <wp:effectExtent b="0" l="0" r="0" t="0"/>
                  <wp:docPr id="142" name="image1.jpg"/>
                  <a:graphic>
                    <a:graphicData uri="http://schemas.openxmlformats.org/drawingml/2006/picture">
                      <pic:pic>
                        <pic:nvPicPr>
                          <pic:cNvPr id="0" name="image1.jpg"/>
                          <pic:cNvPicPr preferRelativeResize="0"/>
                        </pic:nvPicPr>
                        <pic:blipFill>
                          <a:blip r:embed="rId73"/>
                          <a:srcRect b="0" l="0" r="0" t="0"/>
                          <a:stretch>
                            <a:fillRect/>
                          </a:stretch>
                        </pic:blipFill>
                        <pic:spPr>
                          <a:xfrm>
                            <a:off x="0" y="0"/>
                            <a:ext cx="1954530" cy="1213338"/>
                          </a:xfrm>
                          <a:prstGeom prst="rect"/>
                          <a:ln/>
                        </pic:spPr>
                      </pic:pic>
                    </a:graphicData>
                  </a:graphic>
                </wp:inline>
              </w:drawing>
            </w:r>
            <w:r w:rsidDel="00000000" w:rsidR="00000000" w:rsidRPr="00000000">
              <w:rPr>
                <w:rtl w:val="0"/>
              </w:rPr>
            </w:r>
          </w:p>
          <w:p w:rsidR="00000000" w:rsidDel="00000000" w:rsidP="00000000" w:rsidRDefault="00000000" w:rsidRPr="00000000" w14:paraId="00000319">
            <w:pPr>
              <w:rPr>
                <w:rFonts w:ascii="DFKai-SB" w:cs="DFKai-SB" w:eastAsia="DFKai-SB" w:hAnsi="DFKai-SB"/>
              </w:rPr>
            </w:pP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995727106"/>
                <w:tag w:val="goog_rdk_70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055650518"/>
                <w:tag w:val="goog_rdk_70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1.各種動物運動的圖片或影片、各種不同的動物圖片</w:t>
                </w:r>
              </w:sdtContent>
            </w:sdt>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459449748"/>
                <w:tag w:val="goog_rdk_70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2.澄清石灰水</w:t>
                </w:r>
              </w:sdtContent>
            </w:sdt>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194745538"/>
                <w:tag w:val="goog_rdk_70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3.燒杯</w:t>
                </w:r>
              </w:sdtContent>
            </w:sdt>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91546602"/>
                <w:tag w:val="goog_rdk_70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4.玻璃片</w:t>
                </w:r>
              </w:sdtContent>
            </w:sdt>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628669929"/>
                <w:tag w:val="goog_rdk_70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5.塑膠袋</w:t>
                </w:r>
              </w:sdtContent>
            </w:sdt>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235192744"/>
                <w:tag w:val="goog_rdk_70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6.吸管</w:t>
                </w:r>
              </w:sdtContent>
            </w:sdt>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735664873"/>
                <w:tag w:val="goog_rdk_71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7.空氣在體內旅行的路線圖</w:t>
                </w:r>
              </w:sdtContent>
            </w:sdt>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896864851"/>
                <w:tag w:val="goog_rdk_71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8.教學媒體</w:t>
                </w:r>
              </w:sdtContent>
            </w:sdt>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219613566"/>
                <w:tag w:val="goog_rdk_71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460321253"/>
                <w:tag w:val="goog_rdk_71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428119482"/>
                <w:tag w:val="goog_rdk_71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016574168"/>
                <w:tag w:val="goog_rdk_71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330399471"/>
                <w:tag w:val="goog_rdk_71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385362920"/>
                <w:tag w:val="goog_rdk_71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351537545"/>
                <w:tag w:val="goog_rdk_71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11634031"/>
                <w:tag w:val="goog_rdk_71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實作評量</w:t>
                </w:r>
              </w:sdtContent>
            </w:sdt>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18331642"/>
                <w:tag w:val="goog_rdk_72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習作評量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7106377"/>
                <w:tag w:val="goog_rdk_72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【科技教育】</w:t>
                </w:r>
              </w:sdtContent>
            </w:sdt>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80752475"/>
                <w:tag w:val="goog_rdk_72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科E5 繪製簡單草圖以呈現設計構想。</w:t>
                </w:r>
              </w:sdtContent>
            </w:sdt>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96684954"/>
                <w:tag w:val="goog_rdk_72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科E9 具備與他人團隊合作的能力。</w:t>
                </w:r>
              </w:sdtContent>
            </w:sdt>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3473769"/>
                <w:tag w:val="goog_rdk_72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【資訊教育】</w:t>
                </w:r>
              </w:sdtContent>
            </w:sdt>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93076055"/>
                <w:tag w:val="goog_rdk_72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資E2 使用資訊科技解決生活中簡單的問題。</w:t>
                </w:r>
              </w:sdtContent>
            </w:sdt>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354195792"/>
                <w:tag w:val="goog_rdk_72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資E11 建立康健的數位使用習慣與態度。</w:t>
                </w:r>
              </w:sdtContent>
            </w:sdt>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51248244"/>
                <w:tag w:val="goog_rdk_72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【閱讀素養教育】</w:t>
                </w:r>
              </w:sdtContent>
            </w:sdt>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92767239"/>
                <w:tag w:val="goog_rdk_72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閱E1 認識一般生活情境中需要使用的，以及學習學科基礎知識所應具備的字詞彙。</w:t>
                </w:r>
              </w:sdtContent>
            </w:sdt>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27859746"/>
                <w:tag w:val="goog_rdk_72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閱E4 中高年級後需發展長篇文本的閱讀理解能力。</w:t>
                </w:r>
              </w:sdtContent>
            </w:sdt>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83477499"/>
                <w:tag w:val="goog_rdk_73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閱E5 發展檢索資訊、獲得資訊、整合資訊的數位閱讀能力。</w:t>
                </w:r>
              </w:sdtContent>
            </w:sdt>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68633407"/>
                <w:tag w:val="goog_rdk_73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閱E12 培養喜愛閱讀的態度。</w:t>
                </w:r>
              </w:sdtContent>
            </w:sdt>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1033614932"/>
                <w:tag w:val="goog_rdk_73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1613209971"/>
                <w:tag w:val="goog_rdk_73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79700659"/>
                <w:tag w:val="goog_rdk_734"/>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83525259"/>
                <w:tag w:val="goog_rdk_73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615703601"/>
                <w:tag w:val="goog_rdk_736"/>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54517249"/>
                <w:tag w:val="goog_rdk_73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第十三週</w:t>
                </w:r>
              </w:sdtContent>
            </w:sdt>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11/24-11/28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602836169"/>
                <w:tag w:val="goog_rdk_73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po-Ⅲ-2 能初步辨別適合科學探究的問題，並能依據觀察、蒐集資料、閱讀、思考、討論等，提出適宜探究之問題。</w:t>
                </w:r>
              </w:sdtContent>
            </w:sdt>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522803660"/>
                <w:tag w:val="goog_rdk_73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pe-Ⅲ-1 能了解自變項、應變項並預測改變時可能的影響和進行適當次數測試的意義。在教師或教科書的指導或說明下，能了解探究的計畫，並進而能根據問題的特性、資源(設備等)的有無等因素，規劃簡單的探究活動。</w:t>
                </w:r>
              </w:sdtContent>
            </w:sdt>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721651829"/>
                <w:tag w:val="goog_rdk_74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pe-Ⅲ-2 能正確安全操作適合學習階段的物品、器材儀器、科技設備及資源。能進行客觀的質性觀察或數值量測並詳實記錄。</w:t>
                </w:r>
              </w:sdtContent>
            </w:sdt>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567077953"/>
                <w:tag w:val="goog_rdk_74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pc-Ⅲ-2 能利用較簡單形式的口語、文字、影像(例如：攝影、錄影)、繪圖或實物、科學名詞、數學公式、模型等，表達探究之過程、發現或成果。</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094877020"/>
                <w:tag w:val="goog_rdk_74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INb-Ⅲ-5 生物體是由細胞所組成，具有由細胞、器官到個體等不同層次的構造。</w:t>
                </w:r>
              </w:sdtContent>
            </w:sdt>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87228898"/>
                <w:tag w:val="goog_rdk_74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INc-Ⅲ-7 動物體內的器官系統是由數個器官共同組合，以執行某種特定的生理作用。</w:t>
                </w:r>
              </w:sdtContent>
            </w:sdt>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32809807"/>
                <w:tag w:val="goog_rdk_74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INf-Ⅲ-3 自然界生物的特徵與原理在人類生活上的應用。</w:t>
                </w:r>
              </w:sdtContent>
            </w:sdt>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176239705"/>
                <w:tag w:val="goog_rdk_74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INf-Ⅲ-4 人類日常生活中所依賴的經濟動植物及栽培養殖的方法。</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37465328"/>
                <w:tag w:val="goog_rdk_74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第三單元動物大解密</w:t>
                </w:r>
              </w:sdtContent>
            </w:sdt>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43641702"/>
                <w:tag w:val="goog_rdk_74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活動二動物如何呼吸</w:t>
                </w:r>
              </w:sdtContent>
            </w:sdt>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506483832"/>
                <w:tag w:val="goog_rdk_74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【活動2-1】人體的呼吸</w:t>
                </w:r>
              </w:sdtContent>
            </w:sdt>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10192088"/>
                <w:tag w:val="goog_rdk_74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1.進行「驗證呼出的氣體」實驗：(1)準備兩個塑膠袋，一個裝滿人呼出的氣體，另一個裝滿空氣。(2)將兩個塑膠袋內的氣體分別注入裝有澄清石灰水的兩個燒杯中。(3)觀察兩杯澄清石灰水與氣體混合後的變化。</w:t>
                </w:r>
              </w:sdtContent>
            </w:sdt>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887604300"/>
                <w:tag w:val="goog_rdk_75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2.教師引導學生根據實驗結果，歸納人體呼出的氣體會使澄清石灰水變得比較混濁，所以人體呼出的氣體中含有比空氣中較多二氧化碳。</w:t>
                </w:r>
              </w:sdtContent>
            </w:sdt>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377753507"/>
                <w:tag w:val="goog_rdk_75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【活動2-2】動物的呼吸</w:t>
                </w:r>
              </w:sdtContent>
            </w:sdt>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833062368"/>
                <w:tag w:val="goog_rdk_75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1.教師引導學生討論不同動物如何呼吸，例如(1)狗用肺呼吸，進行氣體交換。(2)魚用鰓呼吸，進行氣體交換。(3)蝗蟲用氣管呼吸，進行氣體交換。</w:t>
                </w:r>
              </w:sdtContent>
            </w:sdt>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17488634"/>
                <w:tag w:val="goog_rdk_75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2.教師說明生活在水中的魚與人類不同，鰓是魚的呼吸器官，吸收水中的氧氣，將二氧化碳排出到水中，這兩種氣體都可以溶於水；有些昆蟲則利用氣管呼吸，例如蝗蟲。</w:t>
                </w:r>
              </w:sdtContent>
            </w:sdt>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555891346"/>
                <w:tag w:val="goog_rdk_75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活動三動物與我們生活有關嗎</w:t>
                </w:r>
              </w:sdtContent>
            </w:sdt>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300813875"/>
                <w:tag w:val="goog_rdk_75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【活動3-1】動物與我們的生活</w:t>
                </w:r>
              </w:sdtContent>
            </w:sdt>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895316877"/>
                <w:tag w:val="goog_rdk_75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察覺動物與我們的生活關係密切，例如(1)乳牛生產我們常喝的牛奶。(2)綿羊提供我們冬天穿著的毛衣。(3)雞提供我們常吃的雞肉和雞蛋。(4)魚、蝦、貝類等提供人類豐富的食物。(5)動物的皮經過加工成為各種商品，具有經濟價值。</w:t>
                </w:r>
              </w:sdtContent>
            </w:sdt>
          </w:p>
          <w:p w:rsidR="00000000" w:rsidDel="00000000" w:rsidP="00000000" w:rsidRDefault="00000000" w:rsidRPr="00000000" w14:paraId="0000035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83" w:right="0" w:hanging="360"/>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各種不同的動物圖片</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left"/>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54530" cy="1524635"/>
                  <wp:effectExtent b="0" l="0" r="0" t="0"/>
                  <wp:docPr id="143" name="image16.jpg"/>
                  <a:graphic>
                    <a:graphicData uri="http://schemas.openxmlformats.org/drawingml/2006/picture">
                      <pic:pic>
                        <pic:nvPicPr>
                          <pic:cNvPr id="0" name="image16.jpg"/>
                          <pic:cNvPicPr preferRelativeResize="0"/>
                        </pic:nvPicPr>
                        <pic:blipFill>
                          <a:blip r:embed="rId74"/>
                          <a:srcRect b="0" l="0" r="0" t="0"/>
                          <a:stretch>
                            <a:fillRect/>
                          </a:stretch>
                        </pic:blipFill>
                        <pic:spPr>
                          <a:xfrm>
                            <a:off x="0" y="0"/>
                            <a:ext cx="1954530" cy="1524635"/>
                          </a:xfrm>
                          <a:prstGeom prst="rect"/>
                          <a:ln/>
                        </pic:spPr>
                      </pic:pic>
                    </a:graphicData>
                  </a:graphic>
                </wp:inline>
              </w:drawing>
            </w:r>
            <w:r w:rsidDel="00000000" w:rsidR="00000000" w:rsidRPr="00000000">
              <w:rPr>
                <w:rtl w:val="0"/>
              </w:rPr>
            </w:r>
          </w:p>
          <w:p w:rsidR="00000000" w:rsidDel="00000000" w:rsidP="00000000" w:rsidRDefault="00000000" w:rsidRPr="00000000" w14:paraId="0000035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83" w:right="0" w:hanging="360"/>
              <w:jc w:val="left"/>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影片網址：《氧氣走遍你身體的一段旅程》</w:t>
            </w:r>
            <w:hyperlink r:id="rId75">
              <w:r w:rsidDel="00000000" w:rsidR="00000000" w:rsidRPr="00000000">
                <w:rPr>
                  <w:rFonts w:ascii="DFKai-SB" w:cs="DFKai-SB" w:eastAsia="DFKai-SB" w:hAnsi="DFKai-SB"/>
                  <w:b w:val="0"/>
                  <w:i w:val="0"/>
                  <w:smallCaps w:val="0"/>
                  <w:strike w:val="0"/>
                  <w:color w:val="0000ff"/>
                  <w:sz w:val="20"/>
                  <w:szCs w:val="20"/>
                  <w:u w:val="single"/>
                  <w:shd w:fill="auto" w:val="clear"/>
                  <w:vertAlign w:val="baseline"/>
                  <w:rtl w:val="0"/>
                </w:rPr>
                <w:t xml:space="preserve">https://youtu.be/Hd9bIBIRB1s?si=_qnFHYjmngdj1um2</w:t>
              </w:r>
            </w:hyperlink>
            <w:r w:rsidDel="00000000" w:rsidR="00000000" w:rsidRPr="00000000">
              <w:rPr>
                <w:rFonts w:ascii="DFKai-SB" w:cs="DFKai-SB" w:eastAsia="DFKai-SB" w:hAnsi="DFKai-SB"/>
                <w:b w:val="0"/>
                <w:i w:val="0"/>
                <w:smallCaps w:val="0"/>
                <w:strike w:val="0"/>
                <w:color w:val="ff0000"/>
                <w:sz w:val="20"/>
                <w:szCs w:val="20"/>
                <w:u w:val="none"/>
                <w:shd w:fill="auto" w:val="clear"/>
                <w:vertAlign w:val="baseline"/>
                <w:rtl w:val="0"/>
              </w:rPr>
              <w:t xml:space="preserve"> </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left"/>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54530" cy="1101725"/>
                  <wp:effectExtent b="0" l="0" r="0" t="0"/>
                  <wp:docPr id="144" name="image25.png"/>
                  <a:graphic>
                    <a:graphicData uri="http://schemas.openxmlformats.org/drawingml/2006/picture">
                      <pic:pic>
                        <pic:nvPicPr>
                          <pic:cNvPr id="0" name="image25.png"/>
                          <pic:cNvPicPr preferRelativeResize="0"/>
                        </pic:nvPicPr>
                        <pic:blipFill>
                          <a:blip r:embed="rId76"/>
                          <a:srcRect b="0" l="0" r="0" t="0"/>
                          <a:stretch>
                            <a:fillRect/>
                          </a:stretch>
                        </pic:blipFill>
                        <pic:spPr>
                          <a:xfrm>
                            <a:off x="0" y="0"/>
                            <a:ext cx="1954530" cy="1101725"/>
                          </a:xfrm>
                          <a:prstGeom prst="rect"/>
                          <a:ln/>
                        </pic:spPr>
                      </pic:pic>
                    </a:graphicData>
                  </a:graphic>
                </wp:inline>
              </w:drawing>
            </w:r>
            <w:r w:rsidDel="00000000" w:rsidR="00000000" w:rsidRPr="00000000">
              <w:rPr>
                <w:rFonts w:ascii="DFKai-SB" w:cs="DFKai-SB" w:eastAsia="DFKai-SB" w:hAnsi="DFKai-SB"/>
                <w:b w:val="0"/>
                <w:i w:val="0"/>
                <w:smallCaps w:val="0"/>
                <w:strike w:val="0"/>
                <w:color w:val="ff0000"/>
                <w:sz w:val="20"/>
                <w:szCs w:val="20"/>
                <w:u w:val="none"/>
                <w:shd w:fill="auto" w:val="clear"/>
                <w:vertAlign w:val="baseline"/>
                <w:rtl w:val="0"/>
              </w:rPr>
              <w:t xml:space="preserve"> </w:t>
            </w:r>
          </w:p>
          <w:p w:rsidR="00000000" w:rsidDel="00000000" w:rsidP="00000000" w:rsidRDefault="00000000" w:rsidRPr="00000000" w14:paraId="0000035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83" w:right="0" w:hanging="360"/>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實驗準備：</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50" w:right="0" w:hanging="323"/>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(1)</w:t>
              <w:tab/>
              <w:t xml:space="preserve">澄清石灰水</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50" w:right="0" w:hanging="323"/>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(2)</w:t>
              <w:tab/>
              <w:t xml:space="preserve">燒杯</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50" w:right="0" w:hanging="323"/>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(3)</w:t>
              <w:tab/>
              <w:t xml:space="preserve">玻璃片</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50" w:right="0" w:hanging="323"/>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(4)</w:t>
              <w:tab/>
              <w:t xml:space="preserve">塑膠袋</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50" w:right="0" w:hanging="323"/>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(5)</w:t>
              <w:tab/>
              <w:t xml:space="preserve">吸管</w:t>
            </w:r>
          </w:p>
          <w:p w:rsidR="00000000" w:rsidDel="00000000" w:rsidP="00000000" w:rsidRDefault="00000000" w:rsidRPr="00000000" w14:paraId="0000035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83" w:right="0" w:hanging="360"/>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空氣在體內旅行的路線圖：</w:t>
            </w:r>
          </w:p>
          <w:p w:rsidR="00000000" w:rsidDel="00000000" w:rsidP="00000000" w:rsidRDefault="00000000" w:rsidRPr="00000000" w14:paraId="0000035F">
            <w:pPr>
              <w:ind w:left="23" w:firstLine="0"/>
              <w:jc w:val="center"/>
              <w:rPr>
                <w:rFonts w:ascii="DFKai-SB" w:cs="DFKai-SB" w:eastAsia="DFKai-SB" w:hAnsi="DFKai-SB"/>
                <w:color w:val="ff0000"/>
              </w:rPr>
            </w:pPr>
            <w:r w:rsidDel="00000000" w:rsidR="00000000" w:rsidRPr="00000000">
              <w:rPr/>
              <w:drawing>
                <wp:inline distB="0" distT="0" distL="0" distR="0">
                  <wp:extent cx="1740920" cy="835250"/>
                  <wp:effectExtent b="0" l="0" r="0" t="0"/>
                  <wp:docPr id="125" name="image2.png"/>
                  <a:graphic>
                    <a:graphicData uri="http://schemas.openxmlformats.org/drawingml/2006/picture">
                      <pic:pic>
                        <pic:nvPicPr>
                          <pic:cNvPr id="0" name="image2.png"/>
                          <pic:cNvPicPr preferRelativeResize="0"/>
                        </pic:nvPicPr>
                        <pic:blipFill>
                          <a:blip r:embed="rId77"/>
                          <a:srcRect b="0" l="0" r="0" t="0"/>
                          <a:stretch>
                            <a:fillRect/>
                          </a:stretch>
                        </pic:blipFill>
                        <pic:spPr>
                          <a:xfrm>
                            <a:off x="0" y="0"/>
                            <a:ext cx="1740920" cy="835250"/>
                          </a:xfrm>
                          <a:prstGeom prst="rect"/>
                          <a:ln/>
                        </pic:spPr>
                      </pic:pic>
                    </a:graphicData>
                  </a:graphic>
                </wp:inline>
              </w:drawing>
            </w:r>
            <w:r w:rsidDel="00000000" w:rsidR="00000000" w:rsidRPr="00000000">
              <w:rPr>
                <w:rtl w:val="0"/>
              </w:rPr>
            </w:r>
          </w:p>
          <w:p w:rsidR="00000000" w:rsidDel="00000000" w:rsidP="00000000" w:rsidRDefault="00000000" w:rsidRPr="00000000" w14:paraId="00000360">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1943" w:right="0" w:hanging="48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22171241"/>
                <w:tag w:val="goog_rdk_75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840683386"/>
                <w:tag w:val="goog_rdk_75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1.澄清石灰水</w:t>
                </w:r>
              </w:sdtContent>
            </w:sdt>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095129244"/>
                <w:tag w:val="goog_rdk_75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2.燒杯</w:t>
                </w:r>
              </w:sdtContent>
            </w:sdt>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512583155"/>
                <w:tag w:val="goog_rdk_76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3.玻璃片</w:t>
                </w:r>
              </w:sdtContent>
            </w:sdt>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84162202"/>
                <w:tag w:val="goog_rdk_76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4.塑膠袋</w:t>
                </w:r>
              </w:sdtContent>
            </w:sdt>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538146637"/>
                <w:tag w:val="goog_rdk_76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5.吸管</w:t>
                </w:r>
              </w:sdtContent>
            </w:sdt>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726706602"/>
                <w:tag w:val="goog_rdk_76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6.空氣在體內旅行的路線圖</w:t>
                </w:r>
              </w:sdtContent>
            </w:sdt>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529314134"/>
                <w:tag w:val="goog_rdk_76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7.狗和魚的呼吸器官圖片</w:t>
                </w:r>
              </w:sdtContent>
            </w:sdt>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687244416"/>
                <w:tag w:val="goog_rdk_76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8.日常生活中來自動物的物品或食物圖片</w:t>
                </w:r>
              </w:sdtContent>
            </w:sdt>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57864569"/>
                <w:tag w:val="goog_rdk_76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9.教學媒體</w:t>
                </w:r>
              </w:sdtContent>
            </w:sdt>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832151100"/>
                <w:tag w:val="goog_rdk_76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022190609"/>
                <w:tag w:val="goog_rdk_76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544176506"/>
                <w:tag w:val="goog_rdk_76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322011214"/>
                <w:tag w:val="goog_rdk_77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214284783"/>
                <w:tag w:val="goog_rdk_77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565231878"/>
                <w:tag w:val="goog_rdk_77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19059329"/>
                <w:tag w:val="goog_rdk_77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23530447"/>
                <w:tag w:val="goog_rdk_77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實作評量</w:t>
                </w:r>
              </w:sdtContent>
            </w:sdt>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15937462"/>
                <w:tag w:val="goog_rdk_77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習作評量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00848867"/>
                <w:tag w:val="goog_rdk_77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【科技教育】</w:t>
                </w:r>
              </w:sdtContent>
            </w:sdt>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6155478"/>
                <w:tag w:val="goog_rdk_77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科E5 繪製簡單草圖以呈現設計構想。</w:t>
                </w:r>
              </w:sdtContent>
            </w:sdt>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310782718"/>
                <w:tag w:val="goog_rdk_77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科E9 具備與他人團隊合作的能力。</w:t>
                </w:r>
              </w:sdtContent>
            </w:sdt>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09126445"/>
                <w:tag w:val="goog_rdk_77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【資訊教育】</w:t>
                </w:r>
              </w:sdtContent>
            </w:sdt>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06197311"/>
                <w:tag w:val="goog_rdk_78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資E2 使用資訊科技解決生活中簡單的問題。</w:t>
                </w:r>
              </w:sdtContent>
            </w:sdt>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36565008"/>
                <w:tag w:val="goog_rdk_78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資E11 建立康健的數位使用習慣與態度。</w:t>
                </w:r>
              </w:sdtContent>
            </w:sdt>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361716725"/>
                <w:tag w:val="goog_rdk_78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1598729707"/>
                <w:tag w:val="goog_rdk_78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52426254"/>
                <w:tag w:val="goog_rdk_784"/>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35625638"/>
                <w:tag w:val="goog_rdk_78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34448109"/>
                <w:tag w:val="goog_rdk_786"/>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81857948"/>
                <w:tag w:val="goog_rdk_78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第十四週</w:t>
                </w:r>
              </w:sdtContent>
            </w:sdt>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12/01-12/05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45109970"/>
                <w:tag w:val="goog_rdk_78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INf-Ⅲ-3 自然界生物的特徵與原理在人類生活上的應用。</w:t>
                </w:r>
              </w:sdtContent>
            </w:sdt>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32114774"/>
                <w:tag w:val="goog_rdk_78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INf-Ⅲ-4 人類日常生活中所依賴的經濟動植物及栽培養殖的方法。</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892974556"/>
                <w:tag w:val="goog_rdk_79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第三單元動物大解密</w:t>
                </w:r>
              </w:sdtContent>
            </w:sdt>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378342296"/>
                <w:tag w:val="goog_rdk_79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活動三動物與我們生活有關嗎</w:t>
                </w:r>
              </w:sdtContent>
            </w:sdt>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943840836"/>
                <w:tag w:val="goog_rdk_79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【活動3-1】動物與我們的生活</w:t>
                </w:r>
              </w:sdtContent>
            </w:sdt>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987975917"/>
                <w:tag w:val="goog_rdk_79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說明人類生活所需的動物資源常透過各種養殖方式來取得，但須注重食品安全與環境保護，避免過度開發以減少對環境衝擊。例如(1)養雞業者須提供雞適當的活動空間及每日戶外活動的時間。(2)養殖業者使用箱網養殖魚類，不必像傳統的魚塭一樣在陸地上挖掘魚池，再引進海水或抽取地下水灌入池中，可避免過度抽取地下水，導致地層下陷。</w:t>
                </w:r>
              </w:sdtContent>
            </w:sdt>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4376020"/>
                <w:tag w:val="goog_rdk_79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【活動3-2】來自動物的靈感</w:t>
                </w:r>
              </w:sdtContent>
            </w:sdt>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44600511"/>
                <w:tag w:val="goog_rdk_79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展示來自動物靈感的產品圖片，並引導學生察覺這些產品是如何被發明出來的。例如(1)飛機是模仿翅膀的外形構造和鳥類運動方式。(2)蛙鞋的靈感，來自動物的蹼。(3)船槳和魚的鰭有關。(4)吸盤和章魚的吸盤很像。</w:t>
                </w:r>
              </w:sdtContent>
            </w:sdt>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566396226"/>
                <w:tag w:val="goog_rdk_79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2.教師引導學生透過觀察許多不同的動物，想一想，哪一種動物擁有讓學生有想模仿的身體構造或運動方式。</w:t>
                </w:r>
              </w:sdtContent>
            </w:sdt>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862508254"/>
                <w:tag w:val="goog_rdk_79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3.教師說明科學家會模仿動物的身體構造或運動方式，研發並製造出許多新的科技產品，讓我們的生活更便利。</w:t>
                </w:r>
              </w:sdtContent>
            </w:sdt>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378698901"/>
                <w:tag w:val="goog_rdk_79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4.教師說明仿生是模仿生物的構造與行為，研發可以幫助我們的工具或產品。</w:t>
                </w:r>
              </w:sdtContent>
            </w:sdt>
          </w:p>
          <w:p w:rsidR="00000000" w:rsidDel="00000000" w:rsidP="00000000" w:rsidRDefault="00000000" w:rsidRPr="00000000" w14:paraId="0000039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動物呼吸圖片</w:t>
            </w:r>
          </w:p>
          <w:p w:rsidR="00000000" w:rsidDel="00000000" w:rsidP="00000000" w:rsidRDefault="00000000" w:rsidRPr="00000000" w14:paraId="0000039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550" w:right="0" w:hanging="385"/>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狗用肺呼吸</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50" w:right="0" w:hanging="323"/>
              <w:jc w:val="left"/>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422623" cy="620656"/>
                  <wp:effectExtent b="0" l="0" r="0" t="0"/>
                  <wp:docPr id="126" name="image15.png"/>
                  <a:graphic>
                    <a:graphicData uri="http://schemas.openxmlformats.org/drawingml/2006/picture">
                      <pic:pic>
                        <pic:nvPicPr>
                          <pic:cNvPr id="0" name="image15.png"/>
                          <pic:cNvPicPr preferRelativeResize="0"/>
                        </pic:nvPicPr>
                        <pic:blipFill>
                          <a:blip r:embed="rId78"/>
                          <a:srcRect b="0" l="0" r="0" t="0"/>
                          <a:stretch>
                            <a:fillRect/>
                          </a:stretch>
                        </pic:blipFill>
                        <pic:spPr>
                          <a:xfrm>
                            <a:off x="0" y="0"/>
                            <a:ext cx="1422623" cy="620656"/>
                          </a:xfrm>
                          <a:prstGeom prst="rect"/>
                          <a:ln/>
                        </pic:spPr>
                      </pic:pic>
                    </a:graphicData>
                  </a:graphic>
                </wp:inline>
              </w:drawing>
            </w:r>
            <w:r w:rsidDel="00000000" w:rsidR="00000000" w:rsidRPr="00000000">
              <w:rPr>
                <w:rtl w:val="0"/>
              </w:rPr>
            </w:r>
          </w:p>
          <w:p w:rsidR="00000000" w:rsidDel="00000000" w:rsidP="00000000" w:rsidRDefault="00000000" w:rsidRPr="00000000" w14:paraId="0000039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550" w:right="0" w:hanging="385"/>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魚用鰓呼吸</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5" w:right="0" w:firstLine="0"/>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558248" cy="733055"/>
                  <wp:effectExtent b="0" l="0" r="0" t="0"/>
                  <wp:docPr id="127" name="image27.jpg"/>
                  <a:graphic>
                    <a:graphicData uri="http://schemas.openxmlformats.org/drawingml/2006/picture">
                      <pic:pic>
                        <pic:nvPicPr>
                          <pic:cNvPr id="0" name="image27.jpg"/>
                          <pic:cNvPicPr preferRelativeResize="0"/>
                        </pic:nvPicPr>
                        <pic:blipFill>
                          <a:blip r:embed="rId79"/>
                          <a:srcRect b="0" l="0" r="0" t="0"/>
                          <a:stretch>
                            <a:fillRect/>
                          </a:stretch>
                        </pic:blipFill>
                        <pic:spPr>
                          <a:xfrm>
                            <a:off x="0" y="0"/>
                            <a:ext cx="1558248" cy="733055"/>
                          </a:xfrm>
                          <a:prstGeom prst="rect"/>
                          <a:ln/>
                        </pic:spPr>
                      </pic:pic>
                    </a:graphicData>
                  </a:graphic>
                </wp:inline>
              </w:drawing>
            </w:r>
            <w:r w:rsidDel="00000000" w:rsidR="00000000" w:rsidRPr="00000000">
              <w:rPr>
                <w:rtl w:val="0"/>
              </w:rPr>
            </w:r>
          </w:p>
          <w:p w:rsidR="00000000" w:rsidDel="00000000" w:rsidP="00000000" w:rsidRDefault="00000000" w:rsidRPr="00000000" w14:paraId="0000039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550" w:right="0" w:hanging="385"/>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蝗蟲用氣管呼吸</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5" w:right="0" w:firstLine="0"/>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844833" cy="843301"/>
                  <wp:effectExtent b="0" l="0" r="0" t="0"/>
                  <wp:docPr id="128" name="image13.png"/>
                  <a:graphic>
                    <a:graphicData uri="http://schemas.openxmlformats.org/drawingml/2006/picture">
                      <pic:pic>
                        <pic:nvPicPr>
                          <pic:cNvPr id="0" name="image13.png"/>
                          <pic:cNvPicPr preferRelativeResize="0"/>
                        </pic:nvPicPr>
                        <pic:blipFill>
                          <a:blip r:embed="rId80"/>
                          <a:srcRect b="0" l="0" r="0" t="0"/>
                          <a:stretch>
                            <a:fillRect/>
                          </a:stretch>
                        </pic:blipFill>
                        <pic:spPr>
                          <a:xfrm>
                            <a:off x="0" y="0"/>
                            <a:ext cx="1844833" cy="843301"/>
                          </a:xfrm>
                          <a:prstGeom prst="rect"/>
                          <a:ln/>
                        </pic:spPr>
                      </pic:pic>
                    </a:graphicData>
                  </a:graphic>
                </wp:inline>
              </w:drawing>
            </w: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111192318"/>
                <w:tag w:val="goog_rdk_79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620730144"/>
                <w:tag w:val="goog_rdk_80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1.日常生活中來自動物的物品或食物圖片</w:t>
                </w:r>
              </w:sdtContent>
            </w:sdt>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566733657"/>
                <w:tag w:val="goog_rdk_80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2.來自動物靈感的產品圖片</w:t>
                </w:r>
              </w:sdtContent>
            </w:sdt>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42316699"/>
                <w:tag w:val="goog_rdk_80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3.教學媒體</w:t>
                </w:r>
              </w:sdtContent>
            </w:sdt>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440858614"/>
                <w:tag w:val="goog_rdk_80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951909000"/>
                <w:tag w:val="goog_rdk_80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2848665"/>
                <w:tag w:val="goog_rdk_80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313342714"/>
                <w:tag w:val="goog_rdk_80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017490355"/>
                <w:tag w:val="goog_rdk_80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857174851"/>
                <w:tag w:val="goog_rdk_80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449478392"/>
                <w:tag w:val="goog_rdk_80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20013031"/>
                <w:tag w:val="goog_rdk_81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習作評量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0936086"/>
                <w:tag w:val="goog_rdk_81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【環境教育】</w:t>
                </w:r>
              </w:sdtContent>
            </w:sdt>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441650426"/>
                <w:tag w:val="goog_rdk_81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環E2 覺知生物生命的美與價值，關懷動、植物的生命。</w:t>
                </w:r>
              </w:sdtContent>
            </w:sdt>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697483320"/>
                <w:tag w:val="goog_rdk_81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環E3 了解人與自然和諧共生，進而保護重要棲地。</w:t>
                </w:r>
              </w:sdtContent>
            </w:sdt>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89650332"/>
                <w:tag w:val="goog_rdk_81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環E4 覺知經濟發展與工業發展對環境的衝擊。</w:t>
                </w:r>
              </w:sdtContent>
            </w:sdt>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64689132"/>
                <w:tag w:val="goog_rdk_81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環E5 覺知人類的生活型態對其他生物與生態系的衝擊。</w:t>
                </w:r>
              </w:sdtContent>
            </w:sdt>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642192770"/>
                <w:tag w:val="goog_rdk_81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【資訊教育】</w:t>
                </w:r>
              </w:sdtContent>
            </w:sdt>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173560155"/>
                <w:tag w:val="goog_rdk_81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資E2 使用資訊科技解決生活中簡單的問題。</w:t>
                </w:r>
              </w:sdtContent>
            </w:sdt>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93284095"/>
                <w:tag w:val="goog_rdk_81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資E11 建立康健的數位使用習慣與態度。</w:t>
                </w:r>
              </w:sdtContent>
            </w:sdt>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8799415"/>
                <w:tag w:val="goog_rdk_81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【閱讀素養教育】</w:t>
                </w:r>
              </w:sdtContent>
            </w:sdt>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324140745"/>
                <w:tag w:val="goog_rdk_82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閱E1 認識一般生活情境中需要使用的，以及學習學科基礎知識所應具備的字詞彙。</w:t>
                </w:r>
              </w:sdtContent>
            </w:sdt>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6077918"/>
                <w:tag w:val="goog_rdk_82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閱E4 中高年級後需發展長篇文本的閱讀理解能力。</w:t>
                </w:r>
              </w:sdtContent>
            </w:sdt>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54911828"/>
                <w:tag w:val="goog_rdk_82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閱E5 發展檢索資訊、獲得資訊、整合資訊的數位閱讀能力。</w:t>
                </w:r>
              </w:sdtContent>
            </w:sdt>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34430303"/>
                <w:tag w:val="goog_rdk_82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閱E12 培養喜愛閱讀的態度。</w:t>
                </w:r>
              </w:sdtContent>
            </w:sdt>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60190580"/>
                <w:tag w:val="goog_rdk_82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【戶外教育】</w:t>
                </w:r>
              </w:sdtContent>
            </w:sdt>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7409929"/>
                <w:tag w:val="goog_rdk_82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戶E4 覺知自身的生活方式會對自然環境產生影響與衝擊。</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458365117"/>
                <w:tag w:val="goog_rdk_82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906605814"/>
                <w:tag w:val="goog_rdk_82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2059994605"/>
                <w:tag w:val="goog_rdk_828"/>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45448780"/>
                <w:tag w:val="goog_rdk_82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401691454"/>
                <w:tag w:val="goog_rdk_830"/>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27679107"/>
                <w:tag w:val="goog_rdk_83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第十五週</w:t>
                </w:r>
              </w:sdtContent>
            </w:sdt>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12/08-12/12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665354191"/>
                <w:tag w:val="goog_rdk_83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ti-Ⅲ-1 能運用好奇心察覺日常生活現象的規律性會因為某些改變而產生差異，並能依據已知的科學知識科學方法想像可能發生的事情，以察覺不同的方法，也常能做出不同的成品。</w:t>
                </w:r>
              </w:sdtContent>
            </w:sdt>
            <w:r w:rsidDel="00000000" w:rsidR="00000000" w:rsidRPr="00000000">
              <w:rPr>
                <w:rtl w:val="0"/>
              </w:rPr>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035519521"/>
                <w:tag w:val="goog_rdk_83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ai-Ⅲ-1 透過科學探索了解現象發生的原因或機制，滿足好奇心。</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602994490"/>
                <w:tag w:val="goog_rdk_83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INe-Ⅲ-9 地球有磁場，會使指北針指向固定方向。</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643501562"/>
                <w:tag w:val="goog_rdk_83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第四單元電磁作用</w:t>
                </w:r>
              </w:sdtContent>
            </w:sdt>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962754586"/>
                <w:tag w:val="goog_rdk_83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活動一指北針為何能辨認方位</w:t>
                </w:r>
              </w:sdtContent>
            </w:sdt>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548564893"/>
                <w:tag w:val="goog_rdk_83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【活動1-1】磁鐵對指北針的影響</w:t>
                </w:r>
              </w:sdtContent>
            </w:sdt>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298925445"/>
                <w:tag w:val="goog_rdk_83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1.教師引導學生回顧中年級磁力的舊經驗，推論指北針的指針是由什麼材質製成的。例如磁鐵可以吸引鐵製品，所以指針應該是鐵製品；磁鐵間具有異極相吸的情形，所以指針可能是磁鐵。</w:t>
                </w:r>
              </w:sdtContent>
            </w:sdt>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68739373"/>
                <w:tag w:val="goog_rdk_83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2.教師引導學生利用長條形磁鐵探究指北針指針的材質，將長條形磁鐵的N極和S極分別靠近指北針的指針，觀察指針箭頭的變化。</w:t>
                </w:r>
              </w:sdtContent>
            </w:sdt>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642754229"/>
                <w:tag w:val="goog_rdk_84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教師引導學生操作並觀察長條形磁鐵對指北針指針的影響，並請學生發表觀察到的結果。透過指針與長條形磁鐵間具有同極相斥、異極相吸的現象，說明指北針的指針是由磁鐵製成，指北針的指針和磁鐵一樣，具有N極和S極，也會產生同極相斥、異極相吸的現象。</w:t>
                </w:r>
              </w:sdtContent>
            </w:sdt>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339206397"/>
                <w:tag w:val="goog_rdk_84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【活動1-2】指北針與地磁</w:t>
                </w:r>
              </w:sdtContent>
            </w:sdt>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654566048"/>
                <w:tag w:val="goog_rdk_84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1.教師引導學生根據指針是由磁鐵製成的知識，推論靜止的磁鐵是否也會指向南、北方。</w:t>
                </w:r>
              </w:sdtContent>
            </w:sdt>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021820855"/>
                <w:tag w:val="goog_rdk_84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請學生分組討論讓長條形磁鐵自由轉動的方法，並於實際操作期間進行修正，實驗結束後請學生分享自己成功的經驗。例如(1)利用棉線和紙片，將長條形磁鐵懸空吊起來。(2)將長條形磁鐵固定在瓦楞板上，再將它放在水面上。</w:t>
                </w:r>
              </w:sdtContent>
            </w:sdt>
          </w:p>
          <w:p w:rsidR="00000000" w:rsidDel="00000000" w:rsidP="00000000" w:rsidRDefault="00000000" w:rsidRPr="00000000" w14:paraId="000003C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影片網址：《你！仿生！了沒？！》</w:t>
            </w:r>
            <w:hyperlink r:id="rId81">
              <w:r w:rsidDel="00000000" w:rsidR="00000000" w:rsidRPr="00000000">
                <w:rPr>
                  <w:rFonts w:ascii="DFKai-SB" w:cs="DFKai-SB" w:eastAsia="DFKai-SB" w:hAnsi="DFKai-SB"/>
                  <w:b w:val="0"/>
                  <w:i w:val="0"/>
                  <w:smallCaps w:val="0"/>
                  <w:strike w:val="0"/>
                  <w:color w:val="0000ff"/>
                  <w:sz w:val="20"/>
                  <w:szCs w:val="20"/>
                  <w:u w:val="single"/>
                  <w:shd w:fill="auto" w:val="clear"/>
                  <w:vertAlign w:val="baseline"/>
                  <w:rtl w:val="0"/>
                </w:rPr>
                <w:t xml:space="preserve">https://youtu.be/TDrcN9Nmsz4?si=1xxg6YkkK0XZRDlp</w:t>
              </w:r>
            </w:hyperlink>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left"/>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54530" cy="1099185"/>
                  <wp:effectExtent b="0" l="0" r="0" t="0"/>
                  <wp:docPr id="129" name="image4.png"/>
                  <a:graphic>
                    <a:graphicData uri="http://schemas.openxmlformats.org/drawingml/2006/picture">
                      <pic:pic>
                        <pic:nvPicPr>
                          <pic:cNvPr id="0" name="image4.png"/>
                          <pic:cNvPicPr preferRelativeResize="0"/>
                        </pic:nvPicPr>
                        <pic:blipFill>
                          <a:blip r:embed="rId82"/>
                          <a:srcRect b="0" l="0" r="0" t="0"/>
                          <a:stretch>
                            <a:fillRect/>
                          </a:stretch>
                        </pic:blipFill>
                        <pic:spPr>
                          <a:xfrm>
                            <a:off x="0" y="0"/>
                            <a:ext cx="1954530" cy="1099185"/>
                          </a:xfrm>
                          <a:prstGeom prst="rect"/>
                          <a:ln/>
                        </pic:spPr>
                      </pic:pic>
                    </a:graphicData>
                  </a:graphic>
                </wp:inline>
              </w:drawing>
            </w:r>
            <w:r w:rsidDel="00000000" w:rsidR="00000000" w:rsidRPr="00000000">
              <w:rPr>
                <w:rFonts w:ascii="DFKai-SB" w:cs="DFKai-SB" w:eastAsia="DFKai-SB" w:hAnsi="DFKai-SB"/>
                <w:b w:val="0"/>
                <w:i w:val="0"/>
                <w:smallCaps w:val="0"/>
                <w:strike w:val="0"/>
                <w:color w:val="ff0000"/>
                <w:sz w:val="20"/>
                <w:szCs w:val="20"/>
                <w:u w:val="none"/>
                <w:shd w:fill="auto" w:val="clear"/>
                <w:vertAlign w:val="baseline"/>
                <w:rtl w:val="0"/>
              </w:rPr>
              <w:t xml:space="preserve"> </w:t>
            </w:r>
          </w:p>
          <w:p w:rsidR="00000000" w:rsidDel="00000000" w:rsidP="00000000" w:rsidRDefault="00000000" w:rsidRPr="00000000" w14:paraId="000003C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影片網址：《人類仿生動物，發明出科技產品，因為太強勢，導致被世界組織禁止》</w:t>
            </w:r>
            <w:hyperlink r:id="rId83">
              <w:r w:rsidDel="00000000" w:rsidR="00000000" w:rsidRPr="00000000">
                <w:rPr>
                  <w:rFonts w:ascii="DFKai-SB" w:cs="DFKai-SB" w:eastAsia="DFKai-SB" w:hAnsi="DFKai-SB"/>
                  <w:b w:val="0"/>
                  <w:i w:val="0"/>
                  <w:smallCaps w:val="0"/>
                  <w:strike w:val="0"/>
                  <w:color w:val="0000ff"/>
                  <w:sz w:val="20"/>
                  <w:szCs w:val="20"/>
                  <w:u w:val="single"/>
                  <w:shd w:fill="auto" w:val="clear"/>
                  <w:vertAlign w:val="baseline"/>
                  <w:rtl w:val="0"/>
                </w:rPr>
                <w:t xml:space="preserve">https://youtu.be/6yygOI8PPXg?si=ICzMBpWAF2MdtR1Z</w:t>
              </w:r>
            </w:hyperlink>
            <w:r w:rsidDel="00000000" w:rsidR="00000000" w:rsidRPr="00000000">
              <w:rPr>
                <w:rtl w:val="0"/>
              </w:rPr>
            </w:r>
          </w:p>
          <w:p w:rsidR="00000000" w:rsidDel="00000000" w:rsidP="00000000" w:rsidRDefault="00000000" w:rsidRPr="00000000" w14:paraId="000003CB">
            <w:pPr>
              <w:ind w:left="23" w:firstLine="0"/>
              <w:rPr>
                <w:rFonts w:ascii="DFKai-SB" w:cs="DFKai-SB" w:eastAsia="DFKai-SB" w:hAnsi="DFKai-SB"/>
                <w:color w:val="ff0000"/>
              </w:rPr>
            </w:pPr>
            <w:r w:rsidDel="00000000" w:rsidR="00000000" w:rsidRPr="00000000">
              <w:rPr/>
              <w:drawing>
                <wp:inline distB="0" distT="0" distL="0" distR="0">
                  <wp:extent cx="1954530" cy="1103630"/>
                  <wp:effectExtent b="0" l="0" r="0" t="0"/>
                  <wp:docPr id="130" name="image34.jpg"/>
                  <a:graphic>
                    <a:graphicData uri="http://schemas.openxmlformats.org/drawingml/2006/picture">
                      <pic:pic>
                        <pic:nvPicPr>
                          <pic:cNvPr id="0" name="image34.jpg"/>
                          <pic:cNvPicPr preferRelativeResize="0"/>
                        </pic:nvPicPr>
                        <pic:blipFill>
                          <a:blip r:embed="rId84"/>
                          <a:srcRect b="0" l="0" r="0" t="0"/>
                          <a:stretch>
                            <a:fillRect/>
                          </a:stretch>
                        </pic:blipFill>
                        <pic:spPr>
                          <a:xfrm>
                            <a:off x="0" y="0"/>
                            <a:ext cx="1954530" cy="1103630"/>
                          </a:xfrm>
                          <a:prstGeom prst="rect"/>
                          <a:ln/>
                        </pic:spPr>
                      </pic:pic>
                    </a:graphicData>
                  </a:graphic>
                </wp:inline>
              </w:drawing>
            </w: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662032678"/>
                <w:tag w:val="goog_rdk_84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247974942"/>
                <w:tag w:val="goog_rdk_84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1.指北針</w:t>
                </w:r>
              </w:sdtContent>
            </w:sdt>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913866962"/>
                <w:tag w:val="goog_rdk_84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2.長條形磁鐵</w:t>
                </w:r>
              </w:sdtContent>
            </w:sdt>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031021043"/>
                <w:tag w:val="goog_rdk_84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3.塑膠瓦楞板</w:t>
                </w:r>
              </w:sdtContent>
            </w:sdt>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803559692"/>
                <w:tag w:val="goog_rdk_84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4.小水盆</w:t>
                </w:r>
              </w:sdtContent>
            </w:sdt>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7491944"/>
                <w:tag w:val="goog_rdk_84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5.棉線</w:t>
                </w:r>
              </w:sdtContent>
            </w:sdt>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523059281"/>
                <w:tag w:val="goog_rdk_85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6.紙片</w:t>
                </w:r>
              </w:sdtContent>
            </w:sdt>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939443995"/>
                <w:tag w:val="goog_rdk_85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7.透明膠帶</w:t>
                </w:r>
              </w:sdtContent>
            </w:sdt>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644358809"/>
                <w:tag w:val="goog_rdk_85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8.教學媒體</w:t>
                </w:r>
              </w:sdtContent>
            </w:sdt>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02555831"/>
                <w:tag w:val="goog_rdk_85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727833347"/>
                <w:tag w:val="goog_rdk_85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062867088"/>
                <w:tag w:val="goog_rdk_85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185667517"/>
                <w:tag w:val="goog_rdk_85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250580825"/>
                <w:tag w:val="goog_rdk_85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740890304"/>
                <w:tag w:val="goog_rdk_85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046788275"/>
                <w:tag w:val="goog_rdk_85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395326303"/>
                <w:tag w:val="goog_rdk_86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實作評量</w:t>
                </w:r>
              </w:sdtContent>
            </w:sdt>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304566965"/>
                <w:tag w:val="goog_rdk_86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習作評量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02338629"/>
                <w:tag w:val="goog_rdk_86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【科技教育】</w:t>
                </w:r>
              </w:sdtContent>
            </w:sdt>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69385436"/>
                <w:tag w:val="goog_rdk_86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科E1 了解平日常見科技產品的用途與運作方式。</w:t>
                </w:r>
              </w:sdtContent>
            </w:sdt>
            <w:r w:rsidDel="00000000" w:rsidR="00000000" w:rsidRPr="00000000">
              <w:rPr>
                <w:rtl w:val="0"/>
              </w:rPr>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71627050"/>
                <w:tag w:val="goog_rdk_86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科E4 體會動手實作的樂趣，並養成正向的科技態度。</w:t>
                </w:r>
              </w:sdtContent>
            </w:sdt>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98391543"/>
                <w:tag w:val="goog_rdk_86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科E9 具備與他人團隊合作的能力。</w:t>
                </w:r>
              </w:sdtContent>
            </w:sdt>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026428559"/>
                <w:tag w:val="goog_rdk_86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【資訊教育】</w:t>
                </w:r>
              </w:sdtContent>
            </w:sdt>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62542653"/>
                <w:tag w:val="goog_rdk_86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資E2 使用資訊科技解決生活中簡單的問題。</w:t>
                </w:r>
              </w:sdtContent>
            </w:sdt>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98615029"/>
                <w:tag w:val="goog_rdk_86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資E11 建立康健的數位使用習慣與態度。</w:t>
                </w:r>
              </w:sdtContent>
            </w:sdt>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479060383"/>
                <w:tag w:val="goog_rdk_86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【閱讀素養教育】</w:t>
                </w:r>
              </w:sdtContent>
            </w:sdt>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57820946"/>
                <w:tag w:val="goog_rdk_87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閱E1 認識一般生活情境中需要使用的，以及學習學科基礎知識所應具備的字詞彙。</w:t>
                </w:r>
              </w:sdtContent>
            </w:sdt>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69843899"/>
                <w:tag w:val="goog_rdk_87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閱E4 中高年級後需發展長篇文本的閱讀理解能力。</w:t>
                </w:r>
              </w:sdtContent>
            </w:sdt>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78973355"/>
                <w:tag w:val="goog_rdk_87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閱E12 培養喜愛閱讀的態度。</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615546553"/>
                <w:tag w:val="goog_rdk_87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621378843"/>
                <w:tag w:val="goog_rdk_87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441838609"/>
                <w:tag w:val="goog_rdk_875"/>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80985025"/>
                <w:tag w:val="goog_rdk_87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82131096"/>
                <w:tag w:val="goog_rdk_877"/>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369384842"/>
                <w:tag w:val="goog_rdk_87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第十六週</w:t>
                </w:r>
              </w:sdtContent>
            </w:sdt>
            <w:r w:rsidDel="00000000" w:rsidR="00000000" w:rsidRPr="00000000">
              <w:rPr>
                <w:rtl w:val="0"/>
              </w:rPr>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12/15-12/19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144036938"/>
                <w:tag w:val="goog_rdk_87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ti-Ⅲ-1 能運用好奇心察覺日常生活現象的規律性會因為某些改變而產生差異，並能依據已知的科學知識科學方法想像可能發生的事情，以察覺不同的方法，也常能做出不同的成品。</w:t>
                </w:r>
              </w:sdtContent>
            </w:sdt>
            <w:r w:rsidDel="00000000" w:rsidR="00000000" w:rsidRPr="00000000">
              <w:rPr>
                <w:rtl w:val="0"/>
              </w:rPr>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702819256"/>
                <w:tag w:val="goog_rdk_88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po-Ⅲ-2 能初步辨別適合科學探究的問題，並能依據觀察、蒐集資料、閱讀、思考、討論等，提出適宜探究之問題。</w:t>
                </w:r>
              </w:sdtContent>
            </w:sdt>
            <w:r w:rsidDel="00000000" w:rsidR="00000000" w:rsidRPr="00000000">
              <w:rPr>
                <w:rtl w:val="0"/>
              </w:rPr>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54202230"/>
                <w:tag w:val="goog_rdk_88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pe-Ⅲ-1 能了解自變項、應變項並預測改變時可能的影響和進行適當次數測試的意義。在教師或教科書的指導或說明下，能了解探究的計畫，並進而能根據問題的特性、資源(設備等)的有無等因素，規劃簡單的探究活動。</w:t>
                </w:r>
              </w:sdtContent>
            </w:sdt>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396719937"/>
                <w:tag w:val="goog_rdk_88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pe-Ⅲ-2 能正確安全操作適合學習階段的物品、器材儀器、科技設備及資源。能進行客觀的質性觀察或數值量測並詳實記錄。</w:t>
                </w:r>
              </w:sdtContent>
            </w:sdt>
            <w:r w:rsidDel="00000000" w:rsidR="00000000" w:rsidRPr="00000000">
              <w:rPr>
                <w:rtl w:val="0"/>
              </w:rPr>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27677676"/>
                <w:tag w:val="goog_rdk_88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pa-Ⅲ-1 能分析比較、製作圖表、運用簡單數學等方法，整理已有的資訊或數據。</w:t>
                </w:r>
              </w:sdtContent>
            </w:sdt>
            <w:r w:rsidDel="00000000" w:rsidR="00000000" w:rsidRPr="00000000">
              <w:rPr>
                <w:rtl w:val="0"/>
              </w:rPr>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628184765"/>
                <w:tag w:val="goog_rdk_88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pa-Ⅲ-2 能從(所得的)資訊或數據，形成解釋、發現新知、獲知因果關係、解決問題、或是發現新的問題。並能將自己的探究結果和他人的結果(例如：來自同學)比較對照，檢查相近探究是否有相近的結果。</w:t>
                </w:r>
              </w:sdtContent>
            </w:sdt>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359051166"/>
                <w:tag w:val="goog_rdk_88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pc-Ⅲ-1 能理解同學報告，提出合理的疑問或意見。並能對「所訂定的問題」、「探究方法」、「獲得之證據」及「探究之發現」等之間的符應情形，進行檢核並提出優點和弱點。</w:t>
                </w:r>
              </w:sdtContent>
            </w:sdt>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452033236"/>
                <w:tag w:val="goog_rdk_88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pc-Ⅲ-2 能利用較簡單形式的口語、文字、影像(例如：攝影、錄影)、繪圖或實物、科學名詞、數學公式、模型等，表達探究之過程、發現或成果。</w:t>
                </w:r>
              </w:sdtContent>
            </w:sdt>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810401863"/>
                <w:tag w:val="goog_rdk_88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ai-Ⅲ-1 透過科學探索了解現象發生的原因或機制，滿足好奇心。</w:t>
                </w:r>
              </w:sdtContent>
            </w:sdt>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55841135"/>
                <w:tag w:val="goog_rdk_88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ai-Ⅲ-3 參與合作學習並與同儕有良好的互動經驗，享受學習科學的樂趣。</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78604997"/>
                <w:tag w:val="goog_rdk_88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INc-Ⅲ-4 對相同事物做多次測量，其結果間可能有差異，差異越大表示測量越不精確。</w:t>
                </w:r>
              </w:sdtContent>
            </w:sdt>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03659"/>
                <w:tag w:val="goog_rdk_89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INe-Ⅲ-9 地球有磁場，會使指北針指向固定方向。</w:t>
                </w:r>
              </w:sdtContent>
            </w:sdt>
            <w:r w:rsidDel="00000000" w:rsidR="00000000" w:rsidRPr="00000000">
              <w:rPr>
                <w:rtl w:val="0"/>
              </w:rPr>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62500312"/>
                <w:tag w:val="goog_rdk_89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INe-Ⅲ-10 磁鐵與通電的導線皆可產生磁力，使附近指北針偏轉。改變電流方向或大小，可以調控電磁鐵的磁極方向或磁力大小。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375818515"/>
                <w:tag w:val="goog_rdk_89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第四單元電磁作用</w:t>
                </w:r>
              </w:sdtContent>
            </w:sdt>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89776681"/>
                <w:tag w:val="goog_rdk_89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活動一指北針為何能辨認方位</w:t>
                </w:r>
              </w:sdtContent>
            </w:sdt>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691865494"/>
                <w:tag w:val="goog_rdk_89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【活動1-2】指北針與地磁</w:t>
                </w:r>
              </w:sdtContent>
            </w:sdt>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640116908"/>
                <w:tag w:val="goog_rdk_89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想一想，在地球上不同位置的指北針指向，進一步說明地球本身具有磁性，內部就好像有一支長條形磁鐵，科學家稱為地磁。地磁的N極靠近地球的南方，地磁的S極靠近地球的北方，使指北針指針指向固定的方向。</w:t>
                </w:r>
              </w:sdtContent>
            </w:sdt>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12818932"/>
                <w:tag w:val="goog_rdk_89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活動二電磁鐵是什麼</w:t>
                </w:r>
              </w:sdtContent>
            </w:sdt>
            <w:r w:rsidDel="00000000" w:rsidR="00000000" w:rsidRPr="00000000">
              <w:rPr>
                <w:rtl w:val="0"/>
              </w:rPr>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562509905"/>
                <w:tag w:val="goog_rdk_89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【活動2-1】神奇的電磁鐵</w:t>
                </w:r>
              </w:sdtContent>
            </w:sdt>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945863392"/>
                <w:tag w:val="goog_rdk_89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1.教師引導學生透過查找資料並分享，指北針可以指出正確的方向，生活中有哪些物品可能會影響指北針指向正確的方向。</w:t>
                </w:r>
              </w:sdtContent>
            </w:sdt>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25140269"/>
                <w:tag w:val="goog_rdk_89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2.教師引導學生閱讀奧斯特的實驗漫畫，引導學生操作觀察通電的電線對指北針指針的影響。</w:t>
                </w:r>
              </w:sdtContent>
            </w:sdt>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125688973"/>
                <w:tag w:val="goog_rdk_90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進行「電線通電前、後對指北針的影響」實驗：(1)分組討論指北針與電線如何擺放，例如將電線放在指北針上方。通電後，觀察指北針指針箭頭的偏轉情形。(2)接續步驟1，改變電流方向，觀察指北針指針箭頭的偏轉情形。(3)改變電線擺放位置，通電後，觀察指北針指針箭頭的偏轉情形。</w:t>
                </w:r>
              </w:sdtContent>
            </w:sdt>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758370139"/>
                <w:tag w:val="goog_rdk_90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4.教師引導學生根據實驗結果，歸納通電的電線具有磁性，可以使指北針指針偏轉，這是電磁作用的現象。改變電流方向或電線的擺放位置，可能會影響指北針指針的偏轉方向。</w:t>
                </w:r>
              </w:sdtContent>
            </w:sdt>
          </w:p>
          <w:p w:rsidR="00000000" w:rsidDel="00000000" w:rsidP="00000000" w:rsidRDefault="00000000" w:rsidRPr="00000000" w14:paraId="0000040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影片網址：《磁浮列車原理》</w:t>
            </w:r>
            <w:hyperlink r:id="rId85">
              <w:r w:rsidDel="00000000" w:rsidR="00000000" w:rsidRPr="00000000">
                <w:rPr>
                  <w:rFonts w:ascii="DFKai-SB" w:cs="DFKai-SB" w:eastAsia="DFKai-SB" w:hAnsi="DFKai-SB"/>
                  <w:b w:val="0"/>
                  <w:i w:val="0"/>
                  <w:smallCaps w:val="0"/>
                  <w:strike w:val="0"/>
                  <w:color w:val="0000ff"/>
                  <w:sz w:val="20"/>
                  <w:szCs w:val="20"/>
                  <w:u w:val="single"/>
                  <w:shd w:fill="auto" w:val="clear"/>
                  <w:vertAlign w:val="baseline"/>
                  <w:rtl w:val="0"/>
                </w:rPr>
                <w:t xml:space="preserve">https://youtu.be/grzk9OffB9w?si=KPvgQwB3hpvHeSzN</w:t>
              </w:r>
            </w:hyperlink>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left"/>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17042" cy="1079347"/>
                  <wp:effectExtent b="0" l="0" r="0" t="0"/>
                  <wp:docPr id="131" name="image9.png"/>
                  <a:graphic>
                    <a:graphicData uri="http://schemas.openxmlformats.org/drawingml/2006/picture">
                      <pic:pic>
                        <pic:nvPicPr>
                          <pic:cNvPr id="0" name="image9.png"/>
                          <pic:cNvPicPr preferRelativeResize="0"/>
                        </pic:nvPicPr>
                        <pic:blipFill>
                          <a:blip r:embed="rId86"/>
                          <a:srcRect b="0" l="0" r="0" t="0"/>
                          <a:stretch>
                            <a:fillRect/>
                          </a:stretch>
                        </pic:blipFill>
                        <pic:spPr>
                          <a:xfrm>
                            <a:off x="0" y="0"/>
                            <a:ext cx="1917042" cy="1079347"/>
                          </a:xfrm>
                          <a:prstGeom prst="rect"/>
                          <a:ln/>
                        </pic:spPr>
                      </pic:pic>
                    </a:graphicData>
                  </a:graphic>
                </wp:inline>
              </w:drawing>
            </w:r>
            <w:r w:rsidDel="00000000" w:rsidR="00000000" w:rsidRPr="00000000">
              <w:rPr>
                <w:rtl w:val="0"/>
              </w:rPr>
            </w:r>
          </w:p>
          <w:p w:rsidR="00000000" w:rsidDel="00000000" w:rsidP="00000000" w:rsidRDefault="00000000" w:rsidRPr="00000000" w14:paraId="0000040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實驗準備：</w:t>
            </w:r>
          </w:p>
          <w:p w:rsidR="00000000" w:rsidDel="00000000" w:rsidP="00000000" w:rsidRDefault="00000000" w:rsidRPr="00000000" w14:paraId="0000040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550" w:right="0" w:hanging="339"/>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指北針</w:t>
            </w:r>
          </w:p>
          <w:p w:rsidR="00000000" w:rsidDel="00000000" w:rsidP="00000000" w:rsidRDefault="00000000" w:rsidRPr="00000000" w14:paraId="0000040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550" w:right="0" w:hanging="339"/>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長條形磁鐵</w:t>
            </w:r>
          </w:p>
          <w:p w:rsidR="00000000" w:rsidDel="00000000" w:rsidP="00000000" w:rsidRDefault="00000000" w:rsidRPr="00000000" w14:paraId="0000040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550" w:right="0" w:hanging="339"/>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塑膠瓦楞板</w:t>
            </w:r>
          </w:p>
          <w:p w:rsidR="00000000" w:rsidDel="00000000" w:rsidP="00000000" w:rsidRDefault="00000000" w:rsidRPr="00000000" w14:paraId="0000041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550" w:right="0" w:hanging="339"/>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小水盆</w:t>
            </w:r>
          </w:p>
          <w:p w:rsidR="00000000" w:rsidDel="00000000" w:rsidP="00000000" w:rsidRDefault="00000000" w:rsidRPr="00000000" w14:paraId="0000041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550" w:right="0" w:hanging="339"/>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棉線</w:t>
            </w:r>
          </w:p>
          <w:p w:rsidR="00000000" w:rsidDel="00000000" w:rsidP="00000000" w:rsidRDefault="00000000" w:rsidRPr="00000000" w14:paraId="0000041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550" w:right="0" w:hanging="339"/>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紙片</w:t>
            </w:r>
          </w:p>
          <w:p w:rsidR="00000000" w:rsidDel="00000000" w:rsidP="00000000" w:rsidRDefault="00000000" w:rsidRPr="00000000" w14:paraId="0000041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550" w:right="0" w:hanging="339"/>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透明膠帶</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37173305"/>
                <w:tag w:val="goog_rdk_90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989532443"/>
                <w:tag w:val="goog_rdk_90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1.電池</w:t>
                </w:r>
              </w:sdtContent>
            </w:sdt>
            <w:r w:rsidDel="00000000" w:rsidR="00000000" w:rsidRPr="00000000">
              <w:rPr>
                <w:rtl w:val="0"/>
              </w:rPr>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904506544"/>
                <w:tag w:val="goog_rdk_90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2.單槽電池座</w:t>
                </w:r>
              </w:sdtContent>
            </w:sdt>
            <w:r w:rsidDel="00000000" w:rsidR="00000000" w:rsidRPr="00000000">
              <w:rPr>
                <w:rtl w:val="0"/>
              </w:rPr>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724529240"/>
                <w:tag w:val="goog_rdk_90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3.指北針</w:t>
                </w:r>
              </w:sdtContent>
            </w:sdt>
            <w:r w:rsidDel="00000000" w:rsidR="00000000" w:rsidRPr="00000000">
              <w:rPr>
                <w:rtl w:val="0"/>
              </w:rPr>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76265729"/>
                <w:tag w:val="goog_rdk_90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4.教學媒體</w:t>
                </w:r>
              </w:sdtContent>
            </w:sdt>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174972883"/>
                <w:tag w:val="goog_rdk_90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150409015"/>
                <w:tag w:val="goog_rdk_90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5661238"/>
                <w:tag w:val="goog_rdk_90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88801527"/>
                <w:tag w:val="goog_rdk_91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871156603"/>
                <w:tag w:val="goog_rdk_91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507504128"/>
                <w:tag w:val="goog_rdk_91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03892359"/>
                <w:tag w:val="goog_rdk_91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37789656"/>
                <w:tag w:val="goog_rdk_91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實作評量</w:t>
                </w:r>
              </w:sdtContent>
            </w:sdt>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21415422"/>
                <w:tag w:val="goog_rdk_91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習作評量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15758913"/>
                <w:tag w:val="goog_rdk_91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【科技教育】</w:t>
                </w:r>
              </w:sdtContent>
            </w:sdt>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31076405"/>
                <w:tag w:val="goog_rdk_91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科E1 了解平日常見科技產品的用途與運作方式。</w:t>
                </w:r>
              </w:sdtContent>
            </w:sdt>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635890656"/>
                <w:tag w:val="goog_rdk_91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科E4 體會動手實作的樂趣，並養成正向的科技態度。</w:t>
                </w:r>
              </w:sdtContent>
            </w:sdt>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5071029"/>
                <w:tag w:val="goog_rdk_91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科E9 具備與他人團隊合作的能力。</w:t>
                </w:r>
              </w:sdtContent>
            </w:sdt>
            <w:r w:rsidDel="00000000" w:rsidR="00000000" w:rsidRPr="00000000">
              <w:rPr>
                <w:rtl w:val="0"/>
              </w:rPr>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35096797"/>
                <w:tag w:val="goog_rdk_92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【資訊教育】</w:t>
                </w:r>
              </w:sdtContent>
            </w:sdt>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77440287"/>
                <w:tag w:val="goog_rdk_92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資E2 使用資訊科技解決生活中簡單的問題。</w:t>
                </w:r>
              </w:sdtContent>
            </w:sdt>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1551755"/>
                <w:tag w:val="goog_rdk_92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資E11 建立康健的數位使用習慣與態度。</w:t>
                </w:r>
              </w:sdtContent>
            </w:sdt>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58718078"/>
                <w:tag w:val="goog_rdk_92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【閱讀素養教育】</w:t>
                </w:r>
              </w:sdtContent>
            </w:sdt>
            <w:r w:rsidDel="00000000" w:rsidR="00000000" w:rsidRPr="00000000">
              <w:rPr>
                <w:rtl w:val="0"/>
              </w:rPr>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5403929"/>
                <w:tag w:val="goog_rdk_92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閱E1 認識一般生活情境中需要使用的，以及學習學科基礎知識所應具備的字詞彙。</w:t>
                </w:r>
              </w:sdtContent>
            </w:sdt>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335000485"/>
                <w:tag w:val="goog_rdk_92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閱E4 中高年級後需發展長篇文本的閱讀理解能力。</w:t>
                </w:r>
              </w:sdtContent>
            </w:sdt>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58703230"/>
                <w:tag w:val="goog_rdk_92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閱E12 培養喜愛閱讀的態度。</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2028614466"/>
                <w:tag w:val="goog_rdk_92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1506311842"/>
                <w:tag w:val="goog_rdk_92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456206737"/>
                <w:tag w:val="goog_rdk_929"/>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53176324"/>
                <w:tag w:val="goog_rdk_93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14429597"/>
                <w:tag w:val="goog_rdk_931"/>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044185801"/>
                <w:tag w:val="goog_rdk_93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第十七週</w:t>
                </w:r>
              </w:sdtContent>
            </w:sdt>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12/22-12/26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502741760"/>
                <w:tag w:val="goog_rdk_93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ti-Ⅲ-1 能運用好奇心察覺日常生活現象的規律性會因為某些改變而產生差異，並能依據已知的科學知識科學方法想像可能發生的事情，以察覺不同的方法，也常能做出不同的成品。</w:t>
                </w:r>
              </w:sdtContent>
            </w:sdt>
            <w:r w:rsidDel="00000000" w:rsidR="00000000" w:rsidRPr="00000000">
              <w:rPr>
                <w:rtl w:val="0"/>
              </w:rPr>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3977296"/>
                <w:tag w:val="goog_rdk_93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po-Ⅲ-2 能初步辨別適合科學探究的問題，並能依據觀察、蒐集資料、閱讀、思考、討論等，提出適宜探究之問題。</w:t>
                </w:r>
              </w:sdtContent>
            </w:sdt>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789689025"/>
                <w:tag w:val="goog_rdk_93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pe-Ⅲ-1 能了解自變項、應變項並預測改變時可能的影響和進行適當次數測試的意義。在教師或教科書的指導或說明下，能了解探究的計畫，並進而能根據問題的特性、資源(設備等)的有無等因素，規劃簡單的探究活動。</w:t>
                </w:r>
              </w:sdtContent>
            </w:sdt>
            <w:r w:rsidDel="00000000" w:rsidR="00000000" w:rsidRPr="00000000">
              <w:rPr>
                <w:rtl w:val="0"/>
              </w:rPr>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0523534"/>
                <w:tag w:val="goog_rdk_93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pe-Ⅲ-2 能正確安全操作適合學習階段的物品、器材儀器、科技設備及資源。能進行客觀的質性觀察或數值量測並詳實記錄。</w:t>
                </w:r>
              </w:sdtContent>
            </w:sdt>
            <w:r w:rsidDel="00000000" w:rsidR="00000000" w:rsidRPr="00000000">
              <w:rPr>
                <w:rtl w:val="0"/>
              </w:rPr>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627600860"/>
                <w:tag w:val="goog_rdk_93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pa-Ⅲ-1 能分析比較、製作圖表、運用簡單數學等方法，整理已有的資訊或數據。</w:t>
                </w:r>
              </w:sdtContent>
            </w:sdt>
            <w:r w:rsidDel="00000000" w:rsidR="00000000" w:rsidRPr="00000000">
              <w:rPr>
                <w:rtl w:val="0"/>
              </w:rPr>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113440739"/>
                <w:tag w:val="goog_rdk_93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pa-Ⅲ-2 能從(所得的)資訊或數據，形成解釋、發現新知、獲知因果關係、解決問題、或是發現新的問題。並能將自己的探究結果和他人的結果(例如：來自同學)比較對照，檢查相近探究是否有相近的結果。</w:t>
                </w:r>
              </w:sdtContent>
            </w:sdt>
            <w:r w:rsidDel="00000000" w:rsidR="00000000" w:rsidRPr="00000000">
              <w:rPr>
                <w:rtl w:val="0"/>
              </w:rPr>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2163377"/>
                <w:tag w:val="goog_rdk_93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pc-Ⅲ-1 能理解同學報告，提出合理的疑問或意見。並能對「所訂定的問題」、「探究方法」、「獲得之證據」及「探究之發現」等之間的符應情形，進行檢核並提出優點和弱點。</w:t>
                </w:r>
              </w:sdtContent>
            </w:sdt>
            <w:r w:rsidDel="00000000" w:rsidR="00000000" w:rsidRPr="00000000">
              <w:rPr>
                <w:rtl w:val="0"/>
              </w:rPr>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541588385"/>
                <w:tag w:val="goog_rdk_94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pc-Ⅲ-2 能利用較簡單形式的口語、文字、影像(例如：攝影、錄影)、繪圖或實物、科學名詞、數學公式、模型等，表達探究之過程、發現或成果。</w:t>
                </w:r>
              </w:sdtContent>
            </w:sdt>
            <w:r w:rsidDel="00000000" w:rsidR="00000000" w:rsidRPr="00000000">
              <w:rPr>
                <w:rtl w:val="0"/>
              </w:rPr>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962958945"/>
                <w:tag w:val="goog_rdk_94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ai-Ⅲ-1 透過科學探索了解現象發生的原因或機制，滿足好奇心。</w:t>
                </w:r>
              </w:sdtContent>
            </w:sdt>
            <w:r w:rsidDel="00000000" w:rsidR="00000000" w:rsidRPr="00000000">
              <w:rPr>
                <w:rtl w:val="0"/>
              </w:rPr>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136997392"/>
                <w:tag w:val="goog_rdk_94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ai-Ⅲ-3 參與合作學習並與同儕有良好的互動經驗，享受學習科學的樂趣。</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342647898"/>
                <w:tag w:val="goog_rdk_94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INc-Ⅲ-4 對相同事物做多次測量，其結果間可能有差異，差異越大表示測量越不精確。</w:t>
                </w:r>
              </w:sdtContent>
            </w:sdt>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20846509"/>
                <w:tag w:val="goog_rdk_94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INe-Ⅲ-10 磁鐵與通電的導線皆可產生磁力，使附近指北針偏轉。改變電流方向或大小，可以調控電磁鐵的磁極方向或磁力大小。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859255864"/>
                <w:tag w:val="goog_rdk_94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第四單元電磁作用</w:t>
                </w:r>
              </w:sdtContent>
            </w:sdt>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49665195"/>
                <w:tag w:val="goog_rdk_94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活動二電磁鐵是什麼</w:t>
                </w:r>
              </w:sdtContent>
            </w:sdt>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978696399"/>
                <w:tag w:val="goog_rdk_94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【活動2-1】神奇的電磁鐵</w:t>
                </w:r>
              </w:sdtContent>
            </w:sdt>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241801484"/>
                <w:tag w:val="goog_rdk_94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透過資料查詢與討論製作電磁鐵的方法，進行「製作電磁鐵」實驗：(1)在長約8公分的吸管上分別用不同顏色的膠帶標示吸管兩端，再以相同方向纏繞90圈漆包線，並在兩端預留2公分長度。(2)用砂紙將兩端預留漆包線上的漆完全磨除。(3)在吸管中放入比吸管稍長的鐵棒，並將線圈兩端分別與電池正極、負極相接。(4)通電時，將其中一端靠近迴紋針，觀察吸起迴紋針的情形。(5)拿掉電池一段時間之後，將其中一端靠近迴紋針，觀察吸起迴紋針的情形。</w:t>
                </w:r>
              </w:sdtContent>
            </w:sdt>
            <w:r w:rsidDel="00000000" w:rsidR="00000000" w:rsidRPr="00000000">
              <w:rPr>
                <w:rtl w:val="0"/>
              </w:rPr>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707697165"/>
                <w:tag w:val="goog_rdk_94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2.教師說明在通電線圈中放入鐵棒，可以吸起鐵製品，利用這個方法可以製作電磁鐵，斷電一段時間後，它的磁性會消失。</w:t>
                </w:r>
              </w:sdtContent>
            </w:sdt>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70354150"/>
                <w:tag w:val="goog_rdk_95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3.進行「改變電流方向對電磁鐵的影響」實驗：(1)將兩個指北針平放在電磁鐵的兩端，待指北針指針靜止，通電後觀察指北針指針偏轉情形。(2)改變電流方向，再重複步驟1，通電後觀察指北針指針偏轉情形。</w:t>
                </w:r>
              </w:sdtContent>
            </w:sdt>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628086866"/>
                <w:tag w:val="goog_rdk_95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4.教師說明電磁鐵的兩端分別是N極和S極，改變電流方向，電磁鐵的磁極也會改變。</w:t>
                </w:r>
              </w:sdtContent>
            </w:sdt>
          </w:p>
          <w:p w:rsidR="00000000" w:rsidDel="00000000" w:rsidP="00000000" w:rsidRDefault="00000000" w:rsidRPr="00000000" w14:paraId="0000044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影片網址：《【自然教材】指北針與地磁》</w:t>
            </w:r>
            <w:hyperlink r:id="rId87">
              <w:r w:rsidDel="00000000" w:rsidR="00000000" w:rsidRPr="00000000">
                <w:rPr>
                  <w:rFonts w:ascii="DFKai-SB" w:cs="DFKai-SB" w:eastAsia="DFKai-SB" w:hAnsi="DFKai-SB"/>
                  <w:b w:val="0"/>
                  <w:i w:val="0"/>
                  <w:smallCaps w:val="0"/>
                  <w:strike w:val="0"/>
                  <w:color w:val="0000ff"/>
                  <w:sz w:val="20"/>
                  <w:szCs w:val="20"/>
                  <w:u w:val="single"/>
                  <w:shd w:fill="auto" w:val="clear"/>
                  <w:vertAlign w:val="baseline"/>
                  <w:rtl w:val="0"/>
                </w:rPr>
                <w:t xml:space="preserve">https://youtu.be/yEgxKBTJnWc?si=VCS0ylfvHUyyBCSR</w:t>
              </w:r>
            </w:hyperlink>
            <w:r w:rsidDel="00000000" w:rsidR="00000000" w:rsidRPr="00000000">
              <w:rPr>
                <w:rtl w:val="0"/>
              </w:rPr>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left"/>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54530" cy="1117600"/>
                  <wp:effectExtent b="0" l="0" r="0" t="0"/>
                  <wp:docPr id="132" name="image8.png"/>
                  <a:graphic>
                    <a:graphicData uri="http://schemas.openxmlformats.org/drawingml/2006/picture">
                      <pic:pic>
                        <pic:nvPicPr>
                          <pic:cNvPr id="0" name="image8.png"/>
                          <pic:cNvPicPr preferRelativeResize="0"/>
                        </pic:nvPicPr>
                        <pic:blipFill>
                          <a:blip r:embed="rId88"/>
                          <a:srcRect b="0" l="0" r="0" t="0"/>
                          <a:stretch>
                            <a:fillRect/>
                          </a:stretch>
                        </pic:blipFill>
                        <pic:spPr>
                          <a:xfrm>
                            <a:off x="0" y="0"/>
                            <a:ext cx="195453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44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地磁示意圖</w:t>
            </w:r>
          </w:p>
          <w:p w:rsidR="00000000" w:rsidDel="00000000" w:rsidP="00000000" w:rsidRDefault="00000000" w:rsidRPr="00000000" w14:paraId="0000044D">
            <w:pPr>
              <w:ind w:left="23" w:firstLine="0"/>
              <w:rPr>
                <w:rFonts w:ascii="DFKai-SB" w:cs="DFKai-SB" w:eastAsia="DFKai-SB" w:hAnsi="DFKai-SB"/>
              </w:rPr>
            </w:pPr>
            <w:r w:rsidDel="00000000" w:rsidR="00000000" w:rsidRPr="00000000">
              <w:rPr/>
              <w:drawing>
                <wp:inline distB="0" distT="0" distL="0" distR="0">
                  <wp:extent cx="1604813" cy="1444749"/>
                  <wp:effectExtent b="0" l="0" r="0" t="0"/>
                  <wp:docPr id="133" name="image6.png"/>
                  <a:graphic>
                    <a:graphicData uri="http://schemas.openxmlformats.org/drawingml/2006/picture">
                      <pic:pic>
                        <pic:nvPicPr>
                          <pic:cNvPr id="0" name="image6.png"/>
                          <pic:cNvPicPr preferRelativeResize="0"/>
                        </pic:nvPicPr>
                        <pic:blipFill>
                          <a:blip r:embed="rId89"/>
                          <a:srcRect b="0" l="0" r="0" t="0"/>
                          <a:stretch>
                            <a:fillRect/>
                          </a:stretch>
                        </pic:blipFill>
                        <pic:spPr>
                          <a:xfrm>
                            <a:off x="0" y="0"/>
                            <a:ext cx="1604813" cy="1444749"/>
                          </a:xfrm>
                          <a:prstGeom prst="rect"/>
                          <a:ln/>
                        </pic:spPr>
                      </pic:pic>
                    </a:graphicData>
                  </a:graphic>
                </wp:inline>
              </w:drawing>
            </w:r>
            <w:r w:rsidDel="00000000" w:rsidR="00000000" w:rsidRPr="00000000">
              <w:rPr>
                <w:rtl w:val="0"/>
              </w:rPr>
            </w:r>
          </w:p>
          <w:p w:rsidR="00000000" w:rsidDel="00000000" w:rsidP="00000000" w:rsidRDefault="00000000" w:rsidRPr="00000000" w14:paraId="0000044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影片網址：《跟著磁力走，尋找人生的指南針！【LIS科學史】（電流磁效應）》</w:t>
            </w:r>
            <w:hyperlink r:id="rId9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https://youtu.be/pw8L33IQAYk?si=CSJgrYLNqINhd7sq</w:t>
              </w:r>
            </w:hyperlink>
            <w:r w:rsidDel="00000000" w:rsidR="00000000" w:rsidRPr="00000000">
              <w:rPr>
                <w:rtl w:val="0"/>
              </w:rPr>
            </w:r>
          </w:p>
          <w:p w:rsidR="00000000" w:rsidDel="00000000" w:rsidP="00000000" w:rsidRDefault="00000000" w:rsidRPr="00000000" w14:paraId="0000044F">
            <w:pPr>
              <w:ind w:left="23" w:firstLine="0"/>
              <w:rPr>
                <w:rFonts w:ascii="DFKai-SB" w:cs="DFKai-SB" w:eastAsia="DFKai-SB" w:hAnsi="DFKai-SB"/>
                <w:color w:val="ff0000"/>
              </w:rPr>
            </w:pPr>
            <w:r w:rsidDel="00000000" w:rsidR="00000000" w:rsidRPr="00000000">
              <w:rPr/>
              <w:drawing>
                <wp:inline distB="0" distT="0" distL="0" distR="0">
                  <wp:extent cx="1954530" cy="1097915"/>
                  <wp:effectExtent b="0" l="0" r="0" t="0"/>
                  <wp:docPr id="134" name="image11.png"/>
                  <a:graphic>
                    <a:graphicData uri="http://schemas.openxmlformats.org/drawingml/2006/picture">
                      <pic:pic>
                        <pic:nvPicPr>
                          <pic:cNvPr id="0" name="image11.png"/>
                          <pic:cNvPicPr preferRelativeResize="0"/>
                        </pic:nvPicPr>
                        <pic:blipFill>
                          <a:blip r:embed="rId91"/>
                          <a:srcRect b="0" l="0" r="0" t="0"/>
                          <a:stretch>
                            <a:fillRect/>
                          </a:stretch>
                        </pic:blipFill>
                        <pic:spPr>
                          <a:xfrm>
                            <a:off x="0" y="0"/>
                            <a:ext cx="1954530" cy="1097915"/>
                          </a:xfrm>
                          <a:prstGeom prst="rect"/>
                          <a:ln/>
                        </pic:spPr>
                      </pic:pic>
                    </a:graphicData>
                  </a:graphic>
                </wp:inline>
              </w:drawing>
            </w:r>
            <w:r w:rsidDel="00000000" w:rsidR="00000000" w:rsidRPr="00000000">
              <w:rPr>
                <w:rtl w:val="0"/>
              </w:rPr>
            </w:r>
          </w:p>
          <w:p w:rsidR="00000000" w:rsidDel="00000000" w:rsidP="00000000" w:rsidRDefault="00000000" w:rsidRPr="00000000" w14:paraId="0000045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266" w:right="0" w:hanging="243"/>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實驗準備：</w:t>
            </w:r>
          </w:p>
          <w:p w:rsidR="00000000" w:rsidDel="00000000" w:rsidP="00000000" w:rsidRDefault="00000000" w:rsidRPr="00000000" w14:paraId="0000045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50" w:right="0" w:hanging="339"/>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指北針</w:t>
            </w:r>
          </w:p>
          <w:p w:rsidR="00000000" w:rsidDel="00000000" w:rsidP="00000000" w:rsidRDefault="00000000" w:rsidRPr="00000000" w14:paraId="0000045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50" w:right="0" w:hanging="339"/>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電池</w:t>
            </w:r>
          </w:p>
          <w:p w:rsidR="00000000" w:rsidDel="00000000" w:rsidP="00000000" w:rsidRDefault="00000000" w:rsidRPr="00000000" w14:paraId="0000045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50" w:right="0" w:hanging="339"/>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單槽電池座</w:t>
            </w:r>
          </w:p>
          <w:p w:rsidR="00000000" w:rsidDel="00000000" w:rsidP="00000000" w:rsidRDefault="00000000" w:rsidRPr="00000000" w14:paraId="0000045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50" w:right="0" w:hanging="339"/>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漆包線</w:t>
            </w:r>
          </w:p>
          <w:p w:rsidR="00000000" w:rsidDel="00000000" w:rsidP="00000000" w:rsidRDefault="00000000" w:rsidRPr="00000000" w14:paraId="0000045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50" w:right="0" w:hanging="339"/>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鐵棒</w:t>
            </w:r>
          </w:p>
          <w:p w:rsidR="00000000" w:rsidDel="00000000" w:rsidP="00000000" w:rsidRDefault="00000000" w:rsidRPr="00000000" w14:paraId="0000045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50" w:right="0" w:hanging="339"/>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迴紋針</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763069184"/>
                <w:tag w:val="goog_rdk_95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088277949"/>
                <w:tag w:val="goog_rdk_95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1.電池</w:t>
                </w:r>
              </w:sdtContent>
            </w:sdt>
            <w:r w:rsidDel="00000000" w:rsidR="00000000" w:rsidRPr="00000000">
              <w:rPr>
                <w:rtl w:val="0"/>
              </w:rPr>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82326203"/>
                <w:tag w:val="goog_rdk_95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2.單槽電池座</w:t>
                </w:r>
              </w:sdtContent>
            </w:sdt>
            <w:r w:rsidDel="00000000" w:rsidR="00000000" w:rsidRPr="00000000">
              <w:rPr>
                <w:rtl w:val="0"/>
              </w:rPr>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689099156"/>
                <w:tag w:val="goog_rdk_95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3.漆包線</w:t>
                </w:r>
              </w:sdtContent>
            </w:sdt>
            <w:r w:rsidDel="00000000" w:rsidR="00000000" w:rsidRPr="00000000">
              <w:rPr>
                <w:rtl w:val="0"/>
              </w:rPr>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58882522"/>
                <w:tag w:val="goog_rdk_95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4.鐵棒</w:t>
                </w:r>
              </w:sdtContent>
            </w:sdt>
            <w:r w:rsidDel="00000000" w:rsidR="00000000" w:rsidRPr="00000000">
              <w:rPr>
                <w:rtl w:val="0"/>
              </w:rPr>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517879020"/>
                <w:tag w:val="goog_rdk_95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5.迴紋針</w:t>
                </w:r>
              </w:sdtContent>
            </w:sdt>
            <w:r w:rsidDel="00000000" w:rsidR="00000000" w:rsidRPr="00000000">
              <w:rPr>
                <w:rtl w:val="0"/>
              </w:rPr>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630325595"/>
                <w:tag w:val="goog_rdk_95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6.教學媒體</w:t>
                </w:r>
              </w:sdtContent>
            </w:sdt>
            <w:r w:rsidDel="00000000" w:rsidR="00000000" w:rsidRPr="00000000">
              <w:rPr>
                <w:rtl w:val="0"/>
              </w:rPr>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01212817"/>
                <w:tag w:val="goog_rdk_95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357173056"/>
                <w:tag w:val="goog_rdk_96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468061098"/>
                <w:tag w:val="goog_rdk_96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702306264"/>
                <w:tag w:val="goog_rdk_96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842123221"/>
                <w:tag w:val="goog_rdk_96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947390263"/>
                <w:tag w:val="goog_rdk_96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033989108"/>
                <w:tag w:val="goog_rdk_96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6022512"/>
                <w:tag w:val="goog_rdk_96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實作評量</w:t>
                </w:r>
              </w:sdtContent>
            </w:sdt>
            <w:r w:rsidDel="00000000" w:rsidR="00000000" w:rsidRPr="00000000">
              <w:rPr>
                <w:rtl w:val="0"/>
              </w:rPr>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65514328"/>
                <w:tag w:val="goog_rdk_96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習作評量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48746960"/>
                <w:tag w:val="goog_rdk_96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【科技教育】</w:t>
                </w:r>
              </w:sdtContent>
            </w:sdt>
            <w:r w:rsidDel="00000000" w:rsidR="00000000" w:rsidRPr="00000000">
              <w:rPr>
                <w:rtl w:val="0"/>
              </w:rPr>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71176117"/>
                <w:tag w:val="goog_rdk_96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科E1 了解平日常見科技產品的用途與運作方式。</w:t>
                </w:r>
              </w:sdtContent>
            </w:sdt>
            <w:r w:rsidDel="00000000" w:rsidR="00000000" w:rsidRPr="00000000">
              <w:rPr>
                <w:rtl w:val="0"/>
              </w:rPr>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95088908"/>
                <w:tag w:val="goog_rdk_97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科E4 體會動手實作的樂趣，並養成正向的科技態度。</w:t>
                </w:r>
              </w:sdtContent>
            </w:sdt>
            <w:r w:rsidDel="00000000" w:rsidR="00000000" w:rsidRPr="00000000">
              <w:rPr>
                <w:rtl w:val="0"/>
              </w:rPr>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sz w:val="20"/>
                <w:szCs w:val="20"/>
              </w:rPr>
            </w:pPr>
            <w:sdt>
              <w:sdtPr>
                <w:id w:val="-1179311449"/>
                <w:tag w:val="goog_rdk_97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科E9 具備與他人團隊合作的能力。</w:t>
                </w:r>
              </w:sdtContent>
            </w:sdt>
            <w:r w:rsidDel="00000000" w:rsidR="00000000" w:rsidRPr="00000000">
              <w:rPr>
                <w:rtl w:val="0"/>
              </w:rPr>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323519264"/>
                <w:tag w:val="goog_rdk_97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【資訊教育】</w:t>
                </w:r>
              </w:sdtContent>
            </w:sdt>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078359842"/>
                <w:tag w:val="goog_rdk_97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資E2 使用資訊科技解決生活中簡單的問題。</w:t>
                </w:r>
              </w:sdtContent>
            </w:sdt>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01129567"/>
                <w:tag w:val="goog_rdk_97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資E11 建立康健的數位使用習慣與態度。</w:t>
                </w:r>
              </w:sdtContent>
            </w:sdt>
            <w:r w:rsidDel="00000000" w:rsidR="00000000" w:rsidRPr="00000000">
              <w:rPr>
                <w:rtl w:val="0"/>
              </w:rPr>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09359003"/>
                <w:tag w:val="goog_rdk_97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【閱讀素養教育】</w:t>
                </w:r>
              </w:sdtContent>
            </w:sdt>
            <w:r w:rsidDel="00000000" w:rsidR="00000000" w:rsidRPr="00000000">
              <w:rPr>
                <w:rtl w:val="0"/>
              </w:rPr>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428628820"/>
                <w:tag w:val="goog_rdk_97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閱E1 認識一般生活情境中需要使用的，以及學習學科基礎知識所應具備的字詞彙。</w:t>
                </w:r>
              </w:sdtContent>
            </w:sdt>
            <w:r w:rsidDel="00000000" w:rsidR="00000000" w:rsidRPr="00000000">
              <w:rPr>
                <w:rtl w:val="0"/>
              </w:rPr>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10348184"/>
                <w:tag w:val="goog_rdk_97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閱E4 中高年級後需發展長篇文本的閱讀理解能力。</w:t>
                </w:r>
              </w:sdtContent>
            </w:sdt>
            <w:r w:rsidDel="00000000" w:rsidR="00000000" w:rsidRPr="00000000">
              <w:rPr>
                <w:rtl w:val="0"/>
              </w:rPr>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79944205"/>
                <w:tag w:val="goog_rdk_97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閱E12 培養喜愛閱讀的態度。</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1716484053"/>
                <w:tag w:val="goog_rdk_97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501568361"/>
                <w:tag w:val="goog_rdk_98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652460025"/>
                <w:tag w:val="goog_rdk_981"/>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93135212"/>
                <w:tag w:val="goog_rdk_98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41454807"/>
                <w:tag w:val="goog_rdk_983"/>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21463605"/>
                <w:tag w:val="goog_rdk_98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第十八週</w:t>
                </w:r>
              </w:sdtContent>
            </w:sdt>
            <w:r w:rsidDel="00000000" w:rsidR="00000000" w:rsidRPr="00000000">
              <w:rPr>
                <w:rtl w:val="0"/>
              </w:rPr>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12/29-1/02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446196993"/>
                <w:tag w:val="goog_rdk_98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ti-Ⅲ-1 能運用好奇心察覺日常生活現象的規律性會因為某些改變而產生差異，並能依據已知的科學知識科學方法想像可能發生的事情，以察覺不同的方法，也常能做出不同的成品。</w:t>
                </w:r>
              </w:sdtContent>
            </w:sdt>
            <w:r w:rsidDel="00000000" w:rsidR="00000000" w:rsidRPr="00000000">
              <w:rPr>
                <w:rtl w:val="0"/>
              </w:rPr>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671199056"/>
                <w:tag w:val="goog_rdk_98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po-Ⅲ-2 能初步辨別適合科學探究的問題，並能依據觀察、蒐集資料、閱讀、思考、討論等，提出適宜探究之問題。</w:t>
                </w:r>
              </w:sdtContent>
            </w:sdt>
            <w:r w:rsidDel="00000000" w:rsidR="00000000" w:rsidRPr="00000000">
              <w:rPr>
                <w:rtl w:val="0"/>
              </w:rPr>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68651262"/>
                <w:tag w:val="goog_rdk_98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pe-Ⅲ-1 能了解自變項、應變項並預測改變時可能的影響和進行適當次數測試的意義。在教師或教科書的指導或說明下，能了解探究的計畫，並進而能根據問題的特性、資源(設備等)的有無等因素，規劃簡單的探究活動。</w:t>
                </w:r>
              </w:sdtContent>
            </w:sdt>
            <w:r w:rsidDel="00000000" w:rsidR="00000000" w:rsidRPr="00000000">
              <w:rPr>
                <w:rtl w:val="0"/>
              </w:rPr>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324191841"/>
                <w:tag w:val="goog_rdk_98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pe-Ⅲ-2 能正確安全操作適合學習階段的物品、器材儀器、科技設備及資源。能進行客觀的質性觀察或數值量測並詳實記錄。</w:t>
                </w:r>
              </w:sdtContent>
            </w:sdt>
            <w:r w:rsidDel="00000000" w:rsidR="00000000" w:rsidRPr="00000000">
              <w:rPr>
                <w:rtl w:val="0"/>
              </w:rPr>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182752954"/>
                <w:tag w:val="goog_rdk_98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pa-Ⅲ-1 能分析比較、製作圖表、運用簡單數學等方法，整理已有的資訊或數據。</w:t>
                </w:r>
              </w:sdtContent>
            </w:sdt>
            <w:r w:rsidDel="00000000" w:rsidR="00000000" w:rsidRPr="00000000">
              <w:rPr>
                <w:rtl w:val="0"/>
              </w:rPr>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459103652"/>
                <w:tag w:val="goog_rdk_99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pa-Ⅲ-2 能從(所得的)資訊或數據，形成解釋、發現新知、獲知因果關係、解決問題、或是發現新的問題。並能將自己的探究結果和他人的結果(例如：來自同學)比較對照，檢查相近探究是否有相近的結果。</w:t>
                </w:r>
              </w:sdtContent>
            </w:sdt>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722779184"/>
                <w:tag w:val="goog_rdk_99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pc-Ⅲ-1 能理解同學報告，提出合理的疑問或意見。並能對「所訂定的問題」、「探究方法」、「獲得之證據」及「探究之發現」等之間的符應情形，進行檢核並提出優點和弱點。</w:t>
                </w:r>
              </w:sdtContent>
            </w:sdt>
            <w:r w:rsidDel="00000000" w:rsidR="00000000" w:rsidRPr="00000000">
              <w:rPr>
                <w:rtl w:val="0"/>
              </w:rPr>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436035466"/>
                <w:tag w:val="goog_rdk_99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pc-Ⅲ-2 能利用較簡單形式的口語、文字、影像(例如：攝影、錄影)、繪圖或實物、科學名詞、數學公式、模型等，表達探究之過程、發現或成果。</w:t>
                </w:r>
              </w:sdtContent>
            </w:sdt>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541142182"/>
                <w:tag w:val="goog_rdk_99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ai-Ⅲ-1 透過科學探索了解現象發生的原因或機制，滿足好奇心。</w:t>
                </w:r>
              </w:sdtContent>
            </w:sdt>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60878662"/>
                <w:tag w:val="goog_rdk_99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ai-Ⅲ-3 參與合作學習並與同儕有良好的互動經驗，享受學習科學的樂趣。</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93167736"/>
                <w:tag w:val="goog_rdk_99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INc-Ⅲ-4 對相同事物做多次測量，其結果間可能有差異，差異越大表示測量越不精確。</w:t>
                </w:r>
              </w:sdtContent>
            </w:sdt>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324124469"/>
                <w:tag w:val="goog_rdk_99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INe-Ⅲ-10 磁鐵與通電的導線皆可產生磁力，使附近指北針偏轉。改變電流方向或大小，可以調控電磁鐵的磁極方向或磁力大小。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72153036"/>
                <w:tag w:val="goog_rdk_99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第四單元電磁作用</w:t>
                </w:r>
              </w:sdtContent>
            </w:sdt>
            <w:r w:rsidDel="00000000" w:rsidR="00000000" w:rsidRPr="00000000">
              <w:rPr>
                <w:rtl w:val="0"/>
              </w:rPr>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444232816"/>
                <w:tag w:val="goog_rdk_99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活動二電磁鐵是什麼</w:t>
                </w:r>
              </w:sdtContent>
            </w:sdt>
            <w:r w:rsidDel="00000000" w:rsidR="00000000" w:rsidRPr="00000000">
              <w:rPr>
                <w:rtl w:val="0"/>
              </w:rPr>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68979164"/>
                <w:tag w:val="goog_rdk_99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【活動2-2】磁力大挑戰</w:t>
                </w:r>
              </w:sdtContent>
            </w:sdt>
            <w:r w:rsidDel="00000000" w:rsidR="00000000" w:rsidRPr="00000000">
              <w:rPr>
                <w:rtl w:val="0"/>
              </w:rPr>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10271086"/>
                <w:tag w:val="goog_rdk_100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1.教師引導學生透過查詢資料與討論，察覺可能影響電磁鐵磁力大小的因素，並擬定探究主題。</w:t>
                </w:r>
              </w:sdtContent>
            </w:sdt>
            <w:r w:rsidDel="00000000" w:rsidR="00000000" w:rsidRPr="00000000">
              <w:rPr>
                <w:rtl w:val="0"/>
              </w:rPr>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876115261"/>
                <w:tag w:val="goog_rdk_100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進行「電池數量對電磁鐵磁力影響」實驗：(1)用漆包線在吸管上纏繞線圈，例如90圈的線圈，並將漆包線兩端的漆完全磨除。(2)在線圈中放入鐵棒，連接一個電池，通電時，觀察能吸起迴紋針的數量，並重複進行三次。(3)改串聯兩個電池，重複步驟3，觀察電磁鐵能吸起迴紋針的數量。(4)改串聯三個電池，重複步驟3，觀察電磁鐵能吸起迴紋針的數量。</w:t>
                </w:r>
              </w:sdtContent>
            </w:sdt>
            <w:r w:rsidDel="00000000" w:rsidR="00000000" w:rsidRPr="00000000">
              <w:rPr>
                <w:rtl w:val="0"/>
              </w:rPr>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579416657"/>
                <w:tag w:val="goog_rdk_100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進行「線圈圈數對電磁鐵磁力影響」實驗：(1)用漆包線分別在吸管上纏繞不同圈數的線圈，例如10圈、30圈與90圈，並將漆包線兩端的漆完全磨除。(2)分別在不同圈數的線圈中放入相同的鐵棒，通電時，觀察電磁鐵能吸起迴紋針的數量，並重複進行三次。</w:t>
                </w:r>
              </w:sdtContent>
            </w:sdt>
            <w:r w:rsidDel="00000000" w:rsidR="00000000" w:rsidRPr="00000000">
              <w:rPr>
                <w:rtl w:val="0"/>
              </w:rPr>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260772852"/>
                <w:tag w:val="goog_rdk_100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4.教師引導學生根據實驗結果，歸納電池串聯數量和電磁鐵的線圈圈數，都會影響電磁鐵的磁力大小。</w:t>
                </w:r>
              </w:sdtContent>
            </w:sdt>
          </w:p>
          <w:p w:rsidR="00000000" w:rsidDel="00000000" w:rsidP="00000000" w:rsidRDefault="00000000" w:rsidRPr="00000000" w14:paraId="0000048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266" w:right="0" w:hanging="243"/>
              <w:jc w:val="both"/>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「製作電磁鐵」實驗步驟解說：</w:t>
            </w:r>
            <w:r w:rsidDel="00000000" w:rsidR="00000000" w:rsidRPr="00000000">
              <w:rPr>
                <w:rtl w:val="0"/>
              </w:rPr>
            </w:r>
          </w:p>
          <w:p w:rsidR="00000000" w:rsidDel="00000000" w:rsidP="00000000" w:rsidRDefault="00000000" w:rsidRPr="00000000" w14:paraId="0000049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376750</wp:posOffset>
                  </wp:positionH>
                  <wp:positionV relativeFrom="paragraph">
                    <wp:posOffset>24130</wp:posOffset>
                  </wp:positionV>
                  <wp:extent cx="1541145" cy="896620"/>
                  <wp:effectExtent b="0" l="0" r="0" t="0"/>
                  <wp:wrapNone/>
                  <wp:docPr id="187" name="image52.jpg"/>
                  <a:graphic>
                    <a:graphicData uri="http://schemas.openxmlformats.org/drawingml/2006/picture">
                      <pic:pic>
                        <pic:nvPicPr>
                          <pic:cNvPr id="0" name="image52.jpg"/>
                          <pic:cNvPicPr preferRelativeResize="0"/>
                        </pic:nvPicPr>
                        <pic:blipFill>
                          <a:blip r:embed="rId92"/>
                          <a:srcRect b="0" l="0" r="0" t="0"/>
                          <a:stretch>
                            <a:fillRect/>
                          </a:stretch>
                        </pic:blipFill>
                        <pic:spPr>
                          <a:xfrm>
                            <a:off x="0" y="0"/>
                            <a:ext cx="1541145" cy="896620"/>
                          </a:xfrm>
                          <a:prstGeom prst="rect"/>
                          <a:ln/>
                        </pic:spPr>
                      </pic:pic>
                    </a:graphicData>
                  </a:graphic>
                </wp:anchor>
              </w:drawing>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370596</wp:posOffset>
                  </wp:positionH>
                  <wp:positionV relativeFrom="paragraph">
                    <wp:posOffset>17145</wp:posOffset>
                  </wp:positionV>
                  <wp:extent cx="1561465" cy="895985"/>
                  <wp:effectExtent b="0" l="0" r="0" t="0"/>
                  <wp:wrapNone/>
                  <wp:docPr id="170" name="image45.jpg"/>
                  <a:graphic>
                    <a:graphicData uri="http://schemas.openxmlformats.org/drawingml/2006/picture">
                      <pic:pic>
                        <pic:nvPicPr>
                          <pic:cNvPr id="0" name="image45.jpg"/>
                          <pic:cNvPicPr preferRelativeResize="0"/>
                        </pic:nvPicPr>
                        <pic:blipFill>
                          <a:blip r:embed="rId93"/>
                          <a:srcRect b="0" l="0" r="0" t="0"/>
                          <a:stretch>
                            <a:fillRect/>
                          </a:stretch>
                        </pic:blipFill>
                        <pic:spPr>
                          <a:xfrm>
                            <a:off x="0" y="0"/>
                            <a:ext cx="1561465" cy="895985"/>
                          </a:xfrm>
                          <a:prstGeom prst="rect"/>
                          <a:ln/>
                        </pic:spPr>
                      </pic:pic>
                    </a:graphicData>
                  </a:graphic>
                </wp:anchor>
              </w:drawing>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371134</wp:posOffset>
                  </wp:positionH>
                  <wp:positionV relativeFrom="paragraph">
                    <wp:posOffset>33752</wp:posOffset>
                  </wp:positionV>
                  <wp:extent cx="1562100" cy="763270"/>
                  <wp:effectExtent b="0" l="0" r="0" t="0"/>
                  <wp:wrapNone/>
                  <wp:docPr id="159" name="image33.png"/>
                  <a:graphic>
                    <a:graphicData uri="http://schemas.openxmlformats.org/drawingml/2006/picture">
                      <pic:pic>
                        <pic:nvPicPr>
                          <pic:cNvPr id="0" name="image33.png"/>
                          <pic:cNvPicPr preferRelativeResize="0"/>
                        </pic:nvPicPr>
                        <pic:blipFill>
                          <a:blip r:embed="rId94"/>
                          <a:srcRect b="0" l="0" r="0" t="0"/>
                          <a:stretch>
                            <a:fillRect/>
                          </a:stretch>
                        </pic:blipFill>
                        <pic:spPr>
                          <a:xfrm>
                            <a:off x="0" y="0"/>
                            <a:ext cx="1562100" cy="763270"/>
                          </a:xfrm>
                          <a:prstGeom prst="rect"/>
                          <a:ln/>
                        </pic:spPr>
                      </pic:pic>
                    </a:graphicData>
                  </a:graphic>
                </wp:anchor>
              </w:drawing>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372501</wp:posOffset>
                  </wp:positionH>
                  <wp:positionV relativeFrom="paragraph">
                    <wp:posOffset>11088</wp:posOffset>
                  </wp:positionV>
                  <wp:extent cx="1562100" cy="882650"/>
                  <wp:effectExtent b="0" l="0" r="0" t="0"/>
                  <wp:wrapNone/>
                  <wp:docPr id="153" name="image23.jpg"/>
                  <a:graphic>
                    <a:graphicData uri="http://schemas.openxmlformats.org/drawingml/2006/picture">
                      <pic:pic>
                        <pic:nvPicPr>
                          <pic:cNvPr id="0" name="image23.jpg"/>
                          <pic:cNvPicPr preferRelativeResize="0"/>
                        </pic:nvPicPr>
                        <pic:blipFill>
                          <a:blip r:embed="rId95"/>
                          <a:srcRect b="0" l="0" r="0" t="0"/>
                          <a:stretch>
                            <a:fillRect/>
                          </a:stretch>
                        </pic:blipFill>
                        <pic:spPr>
                          <a:xfrm>
                            <a:off x="0" y="0"/>
                            <a:ext cx="1562100" cy="882650"/>
                          </a:xfrm>
                          <a:prstGeom prst="rect"/>
                          <a:ln/>
                        </pic:spPr>
                      </pic:pic>
                    </a:graphicData>
                  </a:graphic>
                </wp:anchor>
              </w:drawing>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342314</wp:posOffset>
                  </wp:positionH>
                  <wp:positionV relativeFrom="paragraph">
                    <wp:posOffset>-1122</wp:posOffset>
                  </wp:positionV>
                  <wp:extent cx="1562400" cy="874599"/>
                  <wp:effectExtent b="0" l="0" r="0" t="0"/>
                  <wp:wrapNone/>
                  <wp:docPr id="146" name="image19.jpg"/>
                  <a:graphic>
                    <a:graphicData uri="http://schemas.openxmlformats.org/drawingml/2006/picture">
                      <pic:pic>
                        <pic:nvPicPr>
                          <pic:cNvPr id="0" name="image19.jpg"/>
                          <pic:cNvPicPr preferRelativeResize="0"/>
                        </pic:nvPicPr>
                        <pic:blipFill>
                          <a:blip r:embed="rId96"/>
                          <a:srcRect b="0" l="0" r="0" t="0"/>
                          <a:stretch>
                            <a:fillRect/>
                          </a:stretch>
                        </pic:blipFill>
                        <pic:spPr>
                          <a:xfrm>
                            <a:off x="0" y="0"/>
                            <a:ext cx="1562400" cy="874599"/>
                          </a:xfrm>
                          <a:prstGeom prst="rect"/>
                          <a:ln/>
                        </pic:spPr>
                      </pic:pic>
                    </a:graphicData>
                  </a:graphic>
                </wp:anchor>
              </w:drawing>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C">
            <w:pPr>
              <w:ind w:left="23" w:firstLine="0"/>
              <w:rPr>
                <w:rFonts w:ascii="DFKai-SB" w:cs="DFKai-SB" w:eastAsia="DFKai-SB" w:hAnsi="DFKai-SB"/>
                <w:color w:val="ff0000"/>
              </w:rPr>
            </w:pPr>
            <w:r w:rsidDel="00000000" w:rsidR="00000000" w:rsidRPr="00000000">
              <w:rPr>
                <w:rtl w:val="0"/>
              </w:rPr>
            </w:r>
          </w:p>
          <w:p w:rsidR="00000000" w:rsidDel="00000000" w:rsidP="00000000" w:rsidRDefault="00000000" w:rsidRPr="00000000" w14:paraId="000004A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266" w:right="0" w:hanging="243"/>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實驗準備：</w:t>
            </w:r>
          </w:p>
          <w:p w:rsidR="00000000" w:rsidDel="00000000" w:rsidP="00000000" w:rsidRDefault="00000000" w:rsidRPr="00000000" w14:paraId="000004A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指北針</w:t>
            </w:r>
          </w:p>
          <w:p w:rsidR="00000000" w:rsidDel="00000000" w:rsidP="00000000" w:rsidRDefault="00000000" w:rsidRPr="00000000" w14:paraId="000004A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電池</w:t>
            </w:r>
          </w:p>
          <w:p w:rsidR="00000000" w:rsidDel="00000000" w:rsidP="00000000" w:rsidRDefault="00000000" w:rsidRPr="00000000" w14:paraId="000004B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單槽電池座</w:t>
            </w:r>
          </w:p>
          <w:p w:rsidR="00000000" w:rsidDel="00000000" w:rsidP="00000000" w:rsidRDefault="00000000" w:rsidRPr="00000000" w14:paraId="000004B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漆包線</w:t>
            </w:r>
          </w:p>
          <w:p w:rsidR="00000000" w:rsidDel="00000000" w:rsidP="00000000" w:rsidRDefault="00000000" w:rsidRPr="00000000" w14:paraId="000004B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鐵棒</w:t>
            </w:r>
          </w:p>
          <w:p w:rsidR="00000000" w:rsidDel="00000000" w:rsidP="00000000" w:rsidRDefault="00000000" w:rsidRPr="00000000" w14:paraId="000004B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迴紋針</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654646124"/>
                <w:tag w:val="goog_rdk_100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802791078"/>
                <w:tag w:val="goog_rdk_100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1.電池</w:t>
                </w:r>
              </w:sdtContent>
            </w:sdt>
            <w:r w:rsidDel="00000000" w:rsidR="00000000" w:rsidRPr="00000000">
              <w:rPr>
                <w:rtl w:val="0"/>
              </w:rPr>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770241614"/>
                <w:tag w:val="goog_rdk_100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2.單槽電池座</w:t>
                </w:r>
              </w:sdtContent>
            </w:sdt>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319867978"/>
                <w:tag w:val="goog_rdk_100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3.漆包線</w:t>
                </w:r>
              </w:sdtContent>
            </w:sdt>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057607332"/>
                <w:tag w:val="goog_rdk_100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4.鐵棒</w:t>
                </w:r>
              </w:sdtContent>
            </w:sdt>
            <w:r w:rsidDel="00000000" w:rsidR="00000000" w:rsidRPr="00000000">
              <w:rPr>
                <w:rtl w:val="0"/>
              </w:rPr>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73513687"/>
                <w:tag w:val="goog_rdk_100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5.迴紋針</w:t>
                </w:r>
              </w:sdtContent>
            </w:sdt>
            <w:r w:rsidDel="00000000" w:rsidR="00000000" w:rsidRPr="00000000">
              <w:rPr>
                <w:rtl w:val="0"/>
              </w:rPr>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123732067"/>
                <w:tag w:val="goog_rdk_101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6.教學媒體</w:t>
                </w:r>
              </w:sdtContent>
            </w:sdt>
            <w:r w:rsidDel="00000000" w:rsidR="00000000" w:rsidRPr="00000000">
              <w:rPr>
                <w:rtl w:val="0"/>
              </w:rPr>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443868373"/>
                <w:tag w:val="goog_rdk_101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947467812"/>
                <w:tag w:val="goog_rdk_101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577510501"/>
                <w:tag w:val="goog_rdk_101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415644979"/>
                <w:tag w:val="goog_rdk_101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638706550"/>
                <w:tag w:val="goog_rdk_101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623573718"/>
                <w:tag w:val="goog_rdk_101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445443028"/>
                <w:tag w:val="goog_rdk_101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666495574"/>
                <w:tag w:val="goog_rdk_101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實作評量</w:t>
                </w:r>
              </w:sdtContent>
            </w:sdt>
            <w:r w:rsidDel="00000000" w:rsidR="00000000" w:rsidRPr="00000000">
              <w:rPr>
                <w:rtl w:val="0"/>
              </w:rPr>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98855939"/>
                <w:tag w:val="goog_rdk_101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習作評量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99712735"/>
                <w:tag w:val="goog_rdk_102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【科技教育】</w:t>
                </w:r>
              </w:sdtContent>
            </w:sdt>
            <w:r w:rsidDel="00000000" w:rsidR="00000000" w:rsidRPr="00000000">
              <w:rPr>
                <w:rtl w:val="0"/>
              </w:rPr>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86832762"/>
                <w:tag w:val="goog_rdk_102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科E1 了解平日常見科技產品的用途與運作方式。</w:t>
                </w:r>
              </w:sdtContent>
            </w:sdt>
            <w:r w:rsidDel="00000000" w:rsidR="00000000" w:rsidRPr="00000000">
              <w:rPr>
                <w:rtl w:val="0"/>
              </w:rPr>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39058305"/>
                <w:tag w:val="goog_rdk_102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科E4 體會動手實作的樂趣，並養成正向的科技態度。</w:t>
                </w:r>
              </w:sdtContent>
            </w:sdt>
            <w:r w:rsidDel="00000000" w:rsidR="00000000" w:rsidRPr="00000000">
              <w:rPr>
                <w:rtl w:val="0"/>
              </w:rPr>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65549526"/>
                <w:tag w:val="goog_rdk_102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科E9 具備與他人團隊合作的能力。</w:t>
                </w:r>
              </w:sdtContent>
            </w:sdt>
            <w:r w:rsidDel="00000000" w:rsidR="00000000" w:rsidRPr="00000000">
              <w:rPr>
                <w:rtl w:val="0"/>
              </w:rPr>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79129936"/>
                <w:tag w:val="goog_rdk_102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【資訊教育】</w:t>
                </w:r>
              </w:sdtContent>
            </w:sdt>
            <w:r w:rsidDel="00000000" w:rsidR="00000000" w:rsidRPr="00000000">
              <w:rPr>
                <w:rtl w:val="0"/>
              </w:rPr>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59218173"/>
                <w:tag w:val="goog_rdk_102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資E2 使用資訊科技解決生活中簡單的問題。</w:t>
                </w:r>
              </w:sdtContent>
            </w:sdt>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20721379"/>
                <w:tag w:val="goog_rdk_102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資E11 建立康健的數位使用習慣與態度。</w:t>
                </w:r>
              </w:sdtContent>
            </w:sdt>
            <w:r w:rsidDel="00000000" w:rsidR="00000000" w:rsidRPr="00000000">
              <w:rPr>
                <w:rtl w:val="0"/>
              </w:rPr>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897536807"/>
                <w:tag w:val="goog_rdk_102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1902093169"/>
                <w:tag w:val="goog_rdk_102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2104488160"/>
                <w:tag w:val="goog_rdk_1029"/>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77251687"/>
                <w:tag w:val="goog_rdk_103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18225049"/>
                <w:tag w:val="goog_rdk_1031"/>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015056677"/>
                <w:tag w:val="goog_rdk_103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第十九週</w:t>
                </w:r>
              </w:sdtContent>
            </w:sdt>
            <w:r w:rsidDel="00000000" w:rsidR="00000000" w:rsidRPr="00000000">
              <w:rPr>
                <w:rtl w:val="0"/>
              </w:rPr>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1/05-1/09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593833420"/>
                <w:tag w:val="goog_rdk_103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pa-Ⅲ-1 能分析比較、製作圖表、運用簡單數學等方法，整理已有的資訊或數據。</w:t>
                </w:r>
              </w:sdtContent>
            </w:sdt>
            <w:r w:rsidDel="00000000" w:rsidR="00000000" w:rsidRPr="00000000">
              <w:rPr>
                <w:rtl w:val="0"/>
              </w:rPr>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695030595"/>
                <w:tag w:val="goog_rdk_103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ai-Ⅲ-1 透過科學探索了解現象發生的原因或機制，滿足好奇心。</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49938892"/>
                <w:tag w:val="goog_rdk_103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INf-Ⅲ-2 科技在生活中的應用與對環境與人體的影響。</w:t>
                </w:r>
              </w:sdtContent>
            </w:sdt>
            <w:r w:rsidDel="00000000" w:rsidR="00000000" w:rsidRPr="00000000">
              <w:rPr>
                <w:rtl w:val="0"/>
              </w:rPr>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09093906"/>
                <w:tag w:val="goog_rdk_103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INf-Ⅲ-6 生活中的電器可以產生電磁波，具有功能但也可能造成傷害。</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52891910"/>
                <w:tag w:val="goog_rdk_103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第四單元電磁作用</w:t>
                </w:r>
              </w:sdtContent>
            </w:sdt>
            <w:r w:rsidDel="00000000" w:rsidR="00000000" w:rsidRPr="00000000">
              <w:rPr>
                <w:rtl w:val="0"/>
              </w:rPr>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604489630"/>
                <w:tag w:val="goog_rdk_103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活動三電磁作用對生活有什麼影響</w:t>
                </w:r>
              </w:sdtContent>
            </w:sdt>
            <w:r w:rsidDel="00000000" w:rsidR="00000000" w:rsidRPr="00000000">
              <w:rPr>
                <w:rtl w:val="0"/>
              </w:rPr>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63638636"/>
                <w:tag w:val="goog_rdk_103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【活動3-1】電磁鐵的生活應用</w:t>
                </w:r>
              </w:sdtContent>
            </w:sdt>
            <w:r w:rsidDel="00000000" w:rsidR="00000000" w:rsidRPr="00000000">
              <w:rPr>
                <w:rtl w:val="0"/>
              </w:rPr>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19673205"/>
                <w:tag w:val="goog_rdk_104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1.教師說明人們利用電能生磁的原理製作電磁鐵，電磁鐵和磁鐵都具有磁力，可以吸引鐵製品。電磁鐵要通電時才具有磁力，而且可以改變磁力大小與磁極的方向。</w:t>
                </w:r>
              </w:sdtContent>
            </w:sdt>
            <w:r w:rsidDel="00000000" w:rsidR="00000000" w:rsidRPr="00000000">
              <w:rPr>
                <w:rtl w:val="0"/>
              </w:rPr>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233331716"/>
                <w:tag w:val="goog_rdk_104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2.教師引導學生藉由討論過程，以圖表彙整磁鐵與電磁鐵相同與不相同的特性。</w:t>
                </w:r>
              </w:sdtContent>
            </w:sdt>
            <w:r w:rsidDel="00000000" w:rsidR="00000000" w:rsidRPr="00000000">
              <w:rPr>
                <w:rtl w:val="0"/>
              </w:rPr>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679677970"/>
                <w:tag w:val="goog_rdk_104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教師說明人們利用電磁鐵產生的磁力轉換成移動或轉動的動力，並透過電流控制電磁鐵磁力的有無與大小，可以應用在有些電器用品或機械裡。並引導學生討論生活中，有哪些電磁鐵的應用例子。例如(1)回收場的起重機利用通電的電磁鐵吸起，並搬運鐵製回收物。斷電後，鐵製品就能放到適當的地點。(2)電動玩具車中的馬達轉動時，會不斷改變線圈的電流方向，讓馬達持續轉動，使玩具車移動。(3)磁浮列車透過調整電磁鐵線圈的電流大小，能控制列車行駛的速度。改變電流方向，就能改變列車行駛的方向。</w:t>
                </w:r>
              </w:sdtContent>
            </w:sdt>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306901628"/>
                <w:tag w:val="goog_rdk_104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【活動3-2】科技生活的利與弊</w:t>
                </w:r>
              </w:sdtContent>
            </w:sdt>
            <w:r w:rsidDel="00000000" w:rsidR="00000000" w:rsidRPr="00000000">
              <w:rPr>
                <w:rtl w:val="0"/>
              </w:rPr>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11616711"/>
                <w:tag w:val="goog_rdk_104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1.教師引導學生了解電磁波也是電磁作用的應用，說明電磁作用所能影響的範圍稱為電磁場，電磁場在空間中的傳播則會形成電磁波。電器產品在使用時，通常會產生電磁波。</w:t>
                </w:r>
              </w:sdtContent>
            </w:sdt>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248658515"/>
                <w:tag w:val="goog_rdk_104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教師引導學生透過查資料了解電磁波的應用，例如(1)微波爐利用電磁波快速加熱食物。(2)手機利用電磁波傳遞訊息。(3)遙控器利用電磁波，控制遠端的電器。(4)口腔X光攝影機利用電磁波，拍攝口腔內部構造的照片</w:t>
                </w:r>
              </w:sdtContent>
            </w:sdt>
            <w:r w:rsidDel="00000000" w:rsidR="00000000" w:rsidRPr="00000000">
              <w:rPr>
                <w:rtl w:val="0"/>
              </w:rPr>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870479594"/>
                <w:tag w:val="goog_rdk_104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教師引導學生透過生活經驗，例如微波爐、吹風機等都是生活中常用的電磁波應用產品，說明有些電磁波，長期接觸可能會增加罹患癌症的風險，危害人體健康。進一步討論電磁波在生活中對我們可能還有哪些影響。</w:t>
                </w:r>
              </w:sdtContent>
            </w:sdt>
            <w:r w:rsidDel="00000000" w:rsidR="00000000" w:rsidRPr="00000000">
              <w:rPr>
                <w:rtl w:val="0"/>
              </w:rPr>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19424696"/>
                <w:tag w:val="goog_rdk_104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教師說明電磁波可能帶來的負面影響以及正確的因應措施，引導學生了解電器產品為現代生活帶來許多便利，當人們在使用的同時，也須面對電磁波可能帶來的影響，適時的控制使用時間與學習電器產品正確的使用方法，才能同時享有健康與便利的生活。</w:t>
                </w:r>
              </w:sdtContent>
            </w:sdt>
          </w:p>
          <w:p w:rsidR="00000000" w:rsidDel="00000000" w:rsidP="00000000" w:rsidRDefault="00000000" w:rsidRPr="00000000" w14:paraId="000004E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266" w:right="0" w:hanging="243"/>
              <w:jc w:val="both"/>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影片網址：《漫威電影《雷神索尔》天上掉下神秘大锤，没人能拿动它，用汽车拽都没用》</w:t>
            </w:r>
            <w:hyperlink r:id="rId9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https://youtu.be/Y-NT-xeXgdI?si=yBbVbUE4fkYh03oQ</w:t>
              </w:r>
            </w:hyperlink>
            <w:r w:rsidDel="00000000" w:rsidR="00000000" w:rsidRPr="00000000">
              <w:rPr>
                <w:rtl w:val="0"/>
              </w:rPr>
            </w:r>
          </w:p>
          <w:p w:rsidR="00000000" w:rsidDel="00000000" w:rsidP="00000000" w:rsidRDefault="00000000" w:rsidRPr="00000000" w14:paraId="000004E6">
            <w:pPr>
              <w:ind w:left="23" w:firstLine="0"/>
              <w:rPr>
                <w:rFonts w:ascii="DFKai-SB" w:cs="DFKai-SB" w:eastAsia="DFKai-SB" w:hAnsi="DFKai-SB"/>
                <w:color w:val="ff0000"/>
              </w:rPr>
            </w:pPr>
            <w:r w:rsidDel="00000000" w:rsidR="00000000" w:rsidRPr="00000000">
              <w:rPr/>
              <w:drawing>
                <wp:inline distB="0" distT="0" distL="0" distR="0">
                  <wp:extent cx="1954530" cy="1097915"/>
                  <wp:effectExtent b="0" l="0" r="0" t="0"/>
                  <wp:docPr id="155" name="image51.jpg"/>
                  <a:graphic>
                    <a:graphicData uri="http://schemas.openxmlformats.org/drawingml/2006/picture">
                      <pic:pic>
                        <pic:nvPicPr>
                          <pic:cNvPr id="0" name="image51.jpg"/>
                          <pic:cNvPicPr preferRelativeResize="0"/>
                        </pic:nvPicPr>
                        <pic:blipFill>
                          <a:blip r:embed="rId98"/>
                          <a:srcRect b="0" l="0" r="0" t="0"/>
                          <a:stretch>
                            <a:fillRect/>
                          </a:stretch>
                        </pic:blipFill>
                        <pic:spPr>
                          <a:xfrm>
                            <a:off x="0" y="0"/>
                            <a:ext cx="1954530" cy="1097915"/>
                          </a:xfrm>
                          <a:prstGeom prst="rect"/>
                          <a:ln/>
                        </pic:spPr>
                      </pic:pic>
                    </a:graphicData>
                  </a:graphic>
                </wp:inline>
              </w:drawing>
            </w:r>
            <w:r w:rsidDel="00000000" w:rsidR="00000000" w:rsidRPr="00000000">
              <w:rPr>
                <w:rtl w:val="0"/>
              </w:rPr>
            </w:r>
          </w:p>
          <w:p w:rsidR="00000000" w:rsidDel="00000000" w:rsidP="00000000" w:rsidRDefault="00000000" w:rsidRPr="00000000" w14:paraId="000004E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266" w:right="0" w:hanging="243"/>
              <w:jc w:val="both"/>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影片網址：《雷神索爾下凡來？　美國工程師自製雷神鎚│三立新聞台》</w:t>
            </w:r>
            <w:hyperlink r:id="rId9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https://youtu.be/Y-NT-xeXgdI?si=yBbVbUE4fkYh03oQ</w:t>
              </w:r>
            </w:hyperlink>
            <w:r w:rsidDel="00000000" w:rsidR="00000000" w:rsidRPr="00000000">
              <w:rPr>
                <w:rtl w:val="0"/>
              </w:rPr>
            </w:r>
          </w:p>
          <w:p w:rsidR="00000000" w:rsidDel="00000000" w:rsidP="00000000" w:rsidRDefault="00000000" w:rsidRPr="00000000" w14:paraId="000004E8">
            <w:pPr>
              <w:ind w:left="23" w:firstLine="0"/>
              <w:rPr>
                <w:rFonts w:ascii="DFKai-SB" w:cs="DFKai-SB" w:eastAsia="DFKai-SB" w:hAnsi="DFKai-SB"/>
              </w:rPr>
            </w:pPr>
            <w:r w:rsidDel="00000000" w:rsidR="00000000" w:rsidRPr="00000000">
              <w:rPr/>
              <w:drawing>
                <wp:inline distB="0" distT="0" distL="0" distR="0">
                  <wp:extent cx="1954530" cy="1099185"/>
                  <wp:effectExtent b="0" l="0" r="0" t="0"/>
                  <wp:docPr id="156" name="image30.jpg"/>
                  <a:graphic>
                    <a:graphicData uri="http://schemas.openxmlformats.org/drawingml/2006/picture">
                      <pic:pic>
                        <pic:nvPicPr>
                          <pic:cNvPr id="0" name="image30.jpg"/>
                          <pic:cNvPicPr preferRelativeResize="0"/>
                        </pic:nvPicPr>
                        <pic:blipFill>
                          <a:blip r:embed="rId100"/>
                          <a:srcRect b="0" l="0" r="0" t="0"/>
                          <a:stretch>
                            <a:fillRect/>
                          </a:stretch>
                        </pic:blipFill>
                        <pic:spPr>
                          <a:xfrm>
                            <a:off x="0" y="0"/>
                            <a:ext cx="1954530" cy="1099185"/>
                          </a:xfrm>
                          <a:prstGeom prst="rect"/>
                          <a:ln/>
                        </pic:spPr>
                      </pic:pic>
                    </a:graphicData>
                  </a:graphic>
                </wp:inline>
              </w:drawing>
            </w:r>
            <w:r w:rsidDel="00000000" w:rsidR="00000000" w:rsidRPr="00000000">
              <w:rPr>
                <w:rtl w:val="0"/>
              </w:rPr>
            </w:r>
          </w:p>
          <w:p w:rsidR="00000000" w:rsidDel="00000000" w:rsidP="00000000" w:rsidRDefault="00000000" w:rsidRPr="00000000" w14:paraId="000004E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266" w:right="0" w:hanging="243"/>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實驗準備：</w:t>
            </w:r>
          </w:p>
          <w:p w:rsidR="00000000" w:rsidDel="00000000" w:rsidP="00000000" w:rsidRDefault="00000000" w:rsidRPr="00000000" w14:paraId="000004E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電池</w:t>
            </w:r>
          </w:p>
          <w:p w:rsidR="00000000" w:rsidDel="00000000" w:rsidP="00000000" w:rsidRDefault="00000000" w:rsidRPr="00000000" w14:paraId="000004E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單槽電池座</w:t>
            </w:r>
          </w:p>
          <w:p w:rsidR="00000000" w:rsidDel="00000000" w:rsidP="00000000" w:rsidRDefault="00000000" w:rsidRPr="00000000" w14:paraId="000004E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漆包線</w:t>
            </w:r>
          </w:p>
          <w:p w:rsidR="00000000" w:rsidDel="00000000" w:rsidP="00000000" w:rsidRDefault="00000000" w:rsidRPr="00000000" w14:paraId="000004E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鐵棒</w:t>
            </w:r>
          </w:p>
          <w:p w:rsidR="00000000" w:rsidDel="00000000" w:rsidP="00000000" w:rsidRDefault="00000000" w:rsidRPr="00000000" w14:paraId="000004E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迴紋針</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367402835"/>
                <w:tag w:val="goog_rdk_104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81503164"/>
                <w:tag w:val="goog_rdk_104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1.教學媒體</w:t>
                </w:r>
              </w:sdtContent>
            </w:sdt>
            <w:r w:rsidDel="00000000" w:rsidR="00000000" w:rsidRPr="00000000">
              <w:rPr>
                <w:rtl w:val="0"/>
              </w:rPr>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594079356"/>
                <w:tag w:val="goog_rdk_105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695010050"/>
                <w:tag w:val="goog_rdk_105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440127720"/>
                <w:tag w:val="goog_rdk_105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361802573"/>
                <w:tag w:val="goog_rdk_105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784136270"/>
                <w:tag w:val="goog_rdk_105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508820615"/>
                <w:tag w:val="goog_rdk_105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81534270"/>
                <w:tag w:val="goog_rdk_105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57519807"/>
                <w:tag w:val="goog_rdk_105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【科技教育】</w:t>
                </w:r>
              </w:sdtContent>
            </w:sdt>
            <w:r w:rsidDel="00000000" w:rsidR="00000000" w:rsidRPr="00000000">
              <w:rPr>
                <w:rtl w:val="0"/>
              </w:rPr>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66210825"/>
                <w:tag w:val="goog_rdk_105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科E1 了解平日常見科技產品的用途與運作方式。</w:t>
                </w:r>
              </w:sdtContent>
            </w:sdt>
            <w:r w:rsidDel="00000000" w:rsidR="00000000" w:rsidRPr="00000000">
              <w:rPr>
                <w:rtl w:val="0"/>
              </w:rPr>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310754575"/>
                <w:tag w:val="goog_rdk_105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科E4 體會動手實作的樂趣，並養成正向的科技態度。</w:t>
                </w:r>
              </w:sdtContent>
            </w:sdt>
            <w:r w:rsidDel="00000000" w:rsidR="00000000" w:rsidRPr="00000000">
              <w:rPr>
                <w:rtl w:val="0"/>
              </w:rPr>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28931365"/>
                <w:tag w:val="goog_rdk_106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科E9 具備與他人團隊合作的能力。</w:t>
                </w:r>
              </w:sdtContent>
            </w:sdt>
            <w:r w:rsidDel="00000000" w:rsidR="00000000" w:rsidRPr="00000000">
              <w:rPr>
                <w:rtl w:val="0"/>
              </w:rPr>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98188888"/>
                <w:tag w:val="goog_rdk_106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【能源教育】</w:t>
                </w:r>
              </w:sdtContent>
            </w:sdt>
            <w:r w:rsidDel="00000000" w:rsidR="00000000" w:rsidRPr="00000000">
              <w:rPr>
                <w:rtl w:val="0"/>
              </w:rPr>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91806386"/>
                <w:tag w:val="goog_rdk_106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能E5 認識能源於生活中的使用與安全。</w:t>
                </w:r>
              </w:sdtContent>
            </w:sdt>
            <w:r w:rsidDel="00000000" w:rsidR="00000000" w:rsidRPr="00000000">
              <w:rPr>
                <w:rtl w:val="0"/>
              </w:rPr>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474657620"/>
                <w:tag w:val="goog_rdk_106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【資訊教育】</w:t>
                </w:r>
              </w:sdtContent>
            </w:sdt>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342977828"/>
                <w:tag w:val="goog_rdk_106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資E2 使用資訊科技解決生活中簡單的問題。</w:t>
                </w:r>
              </w:sdtContent>
            </w:sdt>
            <w:r w:rsidDel="00000000" w:rsidR="00000000" w:rsidRPr="00000000">
              <w:rPr>
                <w:rtl w:val="0"/>
              </w:rPr>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36044042"/>
                <w:tag w:val="goog_rdk_106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資E11 建立康健的數位使用習慣與態度。</w:t>
                </w:r>
              </w:sdtContent>
            </w:sdt>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011043966"/>
                <w:tag w:val="goog_rdk_106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【安全教育】</w:t>
                </w:r>
              </w:sdtContent>
            </w:sdt>
            <w:r w:rsidDel="00000000" w:rsidR="00000000" w:rsidRPr="00000000">
              <w:rPr>
                <w:rtl w:val="0"/>
              </w:rPr>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44953782"/>
                <w:tag w:val="goog_rdk_106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安E4 探討日常生活應該注意的安全。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368751083"/>
                <w:tag w:val="goog_rdk_106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622515720"/>
                <w:tag w:val="goog_rdk_106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1745599494"/>
                <w:tag w:val="goog_rdk_1070"/>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52156957"/>
                <w:tag w:val="goog_rdk_107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28421509"/>
                <w:tag w:val="goog_rdk_1072"/>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770719648"/>
                <w:tag w:val="goog_rdk_107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第廿週</w:t>
                </w:r>
              </w:sdtContent>
            </w:sdt>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1/12-1/16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120036319"/>
                <w:tag w:val="goog_rdk_107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pa-Ⅲ-1 能分析比較、製作圖表、運用簡單數學等方法，整理已有的資訊或數據。</w:t>
                </w:r>
              </w:sdtContent>
            </w:sdt>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028242662"/>
                <w:tag w:val="goog_rdk_107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ai-Ⅲ-1 透過科學探索了解現象發生的原因或機制，滿足好奇心。</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11078468"/>
                <w:tag w:val="goog_rdk_107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INf-Ⅲ-2 科技在生活中的應用與對環境與人體的影響。</w:t>
                </w:r>
              </w:sdtContent>
            </w:sdt>
            <w:r w:rsidDel="00000000" w:rsidR="00000000" w:rsidRPr="00000000">
              <w:rPr>
                <w:rtl w:val="0"/>
              </w:rPr>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179304414"/>
                <w:tag w:val="goog_rdk_107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INf-Ⅲ-6 生活中的電器可以產生電磁波，具有功能但也可能造成傷害。</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59863384"/>
                <w:tag w:val="goog_rdk_107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第四單元電磁作用</w:t>
                </w:r>
              </w:sdtContent>
            </w:sdt>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780056774"/>
                <w:tag w:val="goog_rdk_107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活動三電磁作用對生活有什麼影響</w:t>
                </w:r>
              </w:sdtContent>
            </w:sdt>
            <w:r w:rsidDel="00000000" w:rsidR="00000000" w:rsidRPr="00000000">
              <w:rPr>
                <w:rtl w:val="0"/>
              </w:rPr>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89414532"/>
                <w:tag w:val="goog_rdk_108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【科學閱讀】發現磁生電的祕密</w:t>
                </w:r>
              </w:sdtContent>
            </w:sdt>
            <w:r w:rsidDel="00000000" w:rsidR="00000000" w:rsidRPr="00000000">
              <w:rPr>
                <w:rtl w:val="0"/>
              </w:rPr>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131128118"/>
                <w:tag w:val="goog_rdk_108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介紹英國科學家法拉第透過實驗證明磁能生電的過程。</w:t>
                </w:r>
              </w:sdtContent>
            </w:sdt>
          </w:p>
          <w:p w:rsidR="00000000" w:rsidDel="00000000" w:rsidP="00000000" w:rsidRDefault="00000000" w:rsidRPr="00000000" w14:paraId="0000051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266" w:right="0" w:hanging="243"/>
              <w:jc w:val="both"/>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影片網址：《6上4 3應用電磁鐵的裝置111f411168》</w:t>
            </w:r>
            <w:hyperlink r:id="rId10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https://youtu.be/d1-80HQPiGQ?si=K16V-lAgPy08oegU</w:t>
              </w:r>
            </w:hyperlink>
            <w:r w:rsidDel="00000000" w:rsidR="00000000" w:rsidRPr="00000000">
              <w:rPr>
                <w:rtl w:val="0"/>
              </w:rPr>
            </w:r>
          </w:p>
          <w:p w:rsidR="00000000" w:rsidDel="00000000" w:rsidP="00000000" w:rsidRDefault="00000000" w:rsidRPr="00000000" w14:paraId="00000516">
            <w:pPr>
              <w:ind w:left="23" w:firstLine="0"/>
              <w:rPr>
                <w:rFonts w:ascii="DFKai-SB" w:cs="DFKai-SB" w:eastAsia="DFKai-SB" w:hAnsi="DFKai-SB"/>
                <w:color w:val="ff0000"/>
              </w:rPr>
            </w:pPr>
            <w:r w:rsidDel="00000000" w:rsidR="00000000" w:rsidRPr="00000000">
              <w:rPr/>
              <w:drawing>
                <wp:inline distB="0" distT="0" distL="0" distR="0">
                  <wp:extent cx="1954530" cy="1099185"/>
                  <wp:effectExtent b="0" l="0" r="0" t="0"/>
                  <wp:docPr id="157" name="image21.jpg"/>
                  <a:graphic>
                    <a:graphicData uri="http://schemas.openxmlformats.org/drawingml/2006/picture">
                      <pic:pic>
                        <pic:nvPicPr>
                          <pic:cNvPr id="0" name="image21.jpg"/>
                          <pic:cNvPicPr preferRelativeResize="0"/>
                        </pic:nvPicPr>
                        <pic:blipFill>
                          <a:blip r:embed="rId102"/>
                          <a:srcRect b="0" l="0" r="0" t="0"/>
                          <a:stretch>
                            <a:fillRect/>
                          </a:stretch>
                        </pic:blipFill>
                        <pic:spPr>
                          <a:xfrm>
                            <a:off x="0" y="0"/>
                            <a:ext cx="1954530" cy="1099185"/>
                          </a:xfrm>
                          <a:prstGeom prst="rect"/>
                          <a:ln/>
                        </pic:spPr>
                      </pic:pic>
                    </a:graphicData>
                  </a:graphic>
                </wp:inline>
              </w:drawing>
            </w:r>
            <w:r w:rsidDel="00000000" w:rsidR="00000000" w:rsidRPr="00000000">
              <w:rPr>
                <w:rtl w:val="0"/>
              </w:rPr>
            </w:r>
          </w:p>
          <w:p w:rsidR="00000000" w:rsidDel="00000000" w:rsidP="00000000" w:rsidRDefault="00000000" w:rsidRPr="00000000" w14:paraId="0000051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266" w:right="0" w:hanging="243"/>
              <w:jc w:val="both"/>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電磁鐵的應用圖片</w:t>
            </w:r>
            <w:r w:rsidDel="00000000" w:rsidR="00000000" w:rsidRPr="00000000">
              <w:rPr>
                <w:rtl w:val="0"/>
              </w:rPr>
            </w:r>
          </w:p>
          <w:p w:rsidR="00000000" w:rsidDel="00000000" w:rsidP="00000000" w:rsidRDefault="00000000" w:rsidRPr="00000000" w14:paraId="0000051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544" w:right="0" w:hanging="338"/>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電鈴</w:t>
            </w:r>
            <w:r w:rsidDel="00000000" w:rsidR="00000000" w:rsidRPr="00000000">
              <w:drawing>
                <wp:anchor allowOverlap="1" behindDoc="1" distB="0" distT="0" distL="0" distR="0" hidden="0" layoutInCell="1" locked="0" relativeHeight="0" simplePos="0">
                  <wp:simplePos x="0" y="0"/>
                  <wp:positionH relativeFrom="column">
                    <wp:posOffset>692393</wp:posOffset>
                  </wp:positionH>
                  <wp:positionV relativeFrom="paragraph">
                    <wp:posOffset>15875</wp:posOffset>
                  </wp:positionV>
                  <wp:extent cx="975479" cy="781385"/>
                  <wp:effectExtent b="0" l="0" r="0" t="0"/>
                  <wp:wrapNone/>
                  <wp:docPr id="160" name="image32.png"/>
                  <a:graphic>
                    <a:graphicData uri="http://schemas.openxmlformats.org/drawingml/2006/picture">
                      <pic:pic>
                        <pic:nvPicPr>
                          <pic:cNvPr id="0" name="image32.png"/>
                          <pic:cNvPicPr preferRelativeResize="0"/>
                        </pic:nvPicPr>
                        <pic:blipFill>
                          <a:blip r:embed="rId103"/>
                          <a:srcRect b="0" l="0" r="0" t="0"/>
                          <a:stretch>
                            <a:fillRect/>
                          </a:stretch>
                        </pic:blipFill>
                        <pic:spPr>
                          <a:xfrm>
                            <a:off x="0" y="0"/>
                            <a:ext cx="975479" cy="781385"/>
                          </a:xfrm>
                          <a:prstGeom prst="rect"/>
                          <a:ln/>
                        </pic:spPr>
                      </pic:pic>
                    </a:graphicData>
                  </a:graphic>
                </wp:anchor>
              </w:drawing>
            </w:r>
          </w:p>
          <w:p w:rsidR="00000000" w:rsidDel="00000000" w:rsidP="00000000" w:rsidRDefault="00000000" w:rsidRPr="00000000" w14:paraId="00000519">
            <w:pPr>
              <w:ind w:left="23" w:firstLine="0"/>
              <w:rPr>
                <w:rFonts w:ascii="DFKai-SB" w:cs="DFKai-SB" w:eastAsia="DFKai-SB" w:hAnsi="DFKai-SB"/>
                <w:color w:val="ff0000"/>
              </w:rPr>
            </w:pPr>
            <w:r w:rsidDel="00000000" w:rsidR="00000000" w:rsidRPr="00000000">
              <w:rPr>
                <w:rtl w:val="0"/>
              </w:rPr>
            </w:r>
          </w:p>
          <w:p w:rsidR="00000000" w:rsidDel="00000000" w:rsidP="00000000" w:rsidRDefault="00000000" w:rsidRPr="00000000" w14:paraId="0000051A">
            <w:pPr>
              <w:ind w:left="23" w:firstLine="0"/>
              <w:rPr>
                <w:rFonts w:ascii="DFKai-SB" w:cs="DFKai-SB" w:eastAsia="DFKai-SB" w:hAnsi="DFKai-SB"/>
                <w:color w:val="ff0000"/>
              </w:rPr>
            </w:pPr>
            <w:r w:rsidDel="00000000" w:rsidR="00000000" w:rsidRPr="00000000">
              <w:rPr>
                <w:rtl w:val="0"/>
              </w:rPr>
            </w:r>
          </w:p>
          <w:p w:rsidR="00000000" w:rsidDel="00000000" w:rsidP="00000000" w:rsidRDefault="00000000" w:rsidRPr="00000000" w14:paraId="0000051B">
            <w:pPr>
              <w:ind w:left="23" w:firstLine="0"/>
              <w:rPr>
                <w:rFonts w:ascii="DFKai-SB" w:cs="DFKai-SB" w:eastAsia="DFKai-SB" w:hAnsi="DFKai-SB"/>
                <w:color w:val="ff0000"/>
              </w:rPr>
            </w:pPr>
            <w:r w:rsidDel="00000000" w:rsidR="00000000" w:rsidRPr="00000000">
              <w:rPr>
                <w:rtl w:val="0"/>
              </w:rPr>
            </w:r>
          </w:p>
          <w:p w:rsidR="00000000" w:rsidDel="00000000" w:rsidP="00000000" w:rsidRDefault="00000000" w:rsidRPr="00000000" w14:paraId="0000051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544" w:right="0" w:hanging="338"/>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電話</w:t>
            </w:r>
          </w:p>
          <w:p w:rsidR="00000000" w:rsidDel="00000000" w:rsidP="00000000" w:rsidRDefault="00000000" w:rsidRPr="00000000" w14:paraId="0000051D">
            <w:pPr>
              <w:ind w:left="23" w:firstLine="0"/>
              <w:rPr>
                <w:rFonts w:ascii="DFKai-SB" w:cs="DFKai-SB" w:eastAsia="DFKai-SB" w:hAnsi="DFKai-SB"/>
                <w:color w:val="ff0000"/>
              </w:rPr>
            </w:pPr>
            <w:r w:rsidDel="00000000" w:rsidR="00000000" w:rsidRPr="00000000">
              <w:rPr/>
              <w:drawing>
                <wp:inline distB="0" distT="0" distL="0" distR="0">
                  <wp:extent cx="1955165" cy="658495"/>
                  <wp:effectExtent b="0" l="0" r="0" t="0"/>
                  <wp:docPr id="158" name="image29.png"/>
                  <a:graphic>
                    <a:graphicData uri="http://schemas.openxmlformats.org/drawingml/2006/picture">
                      <pic:pic>
                        <pic:nvPicPr>
                          <pic:cNvPr id="0" name="image29.png"/>
                          <pic:cNvPicPr preferRelativeResize="0"/>
                        </pic:nvPicPr>
                        <pic:blipFill>
                          <a:blip r:embed="rId104"/>
                          <a:srcRect b="0" l="0" r="0" t="0"/>
                          <a:stretch>
                            <a:fillRect/>
                          </a:stretch>
                        </pic:blipFill>
                        <pic:spPr>
                          <a:xfrm>
                            <a:off x="0" y="0"/>
                            <a:ext cx="1955165" cy="658495"/>
                          </a:xfrm>
                          <a:prstGeom prst="rect"/>
                          <a:ln/>
                        </pic:spPr>
                      </pic:pic>
                    </a:graphicData>
                  </a:graphic>
                </wp:inline>
              </w:drawing>
            </w:r>
            <w:r w:rsidDel="00000000" w:rsidR="00000000" w:rsidRPr="00000000">
              <w:rPr>
                <w:rtl w:val="0"/>
              </w:rPr>
            </w:r>
          </w:p>
          <w:p w:rsidR="00000000" w:rsidDel="00000000" w:rsidP="00000000" w:rsidRDefault="00000000" w:rsidRPr="00000000" w14:paraId="0000051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266" w:right="0" w:hanging="243"/>
              <w:jc w:val="both"/>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影片網址：《3分鐘讓你知道電磁波》</w:t>
            </w:r>
            <w:hyperlink r:id="rId10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https://youtu.be/Oty1rlpRmrY?si=W6gybF50nEg0A5O9</w:t>
              </w:r>
            </w:hyperlink>
            <w:r w:rsidDel="00000000" w:rsidR="00000000" w:rsidRPr="00000000">
              <w:rPr>
                <w:rtl w:val="0"/>
              </w:rPr>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left"/>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55165" cy="1099185"/>
                  <wp:effectExtent b="0" l="0" r="0" t="0"/>
                  <wp:docPr id="154" name="image31.png"/>
                  <a:graphic>
                    <a:graphicData uri="http://schemas.openxmlformats.org/drawingml/2006/picture">
                      <pic:pic>
                        <pic:nvPicPr>
                          <pic:cNvPr id="0" name="image31.png"/>
                          <pic:cNvPicPr preferRelativeResize="0"/>
                        </pic:nvPicPr>
                        <pic:blipFill>
                          <a:blip r:embed="rId106"/>
                          <a:srcRect b="0" l="0" r="0" t="0"/>
                          <a:stretch>
                            <a:fillRect/>
                          </a:stretch>
                        </pic:blipFill>
                        <pic:spPr>
                          <a:xfrm>
                            <a:off x="0" y="0"/>
                            <a:ext cx="1955165" cy="1099185"/>
                          </a:xfrm>
                          <a:prstGeom prst="rect"/>
                          <a:ln/>
                        </pic:spPr>
                      </pic:pic>
                    </a:graphicData>
                  </a:graphic>
                </wp:inline>
              </w:drawing>
            </w:r>
            <w:r w:rsidDel="00000000" w:rsidR="00000000" w:rsidRPr="00000000">
              <w:rPr>
                <w:rtl w:val="0"/>
              </w:rPr>
            </w:r>
          </w:p>
          <w:p w:rsidR="00000000" w:rsidDel="00000000" w:rsidP="00000000" w:rsidRDefault="00000000" w:rsidRPr="00000000" w14:paraId="0000052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266" w:right="0" w:hanging="243"/>
              <w:jc w:val="both"/>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影片網址：《破解電磁波常見的迷思》</w:t>
            </w:r>
            <w:hyperlink r:id="rId10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https://youtu.be/PwC6BqQqdVs?si=z7RtUZAinMKBXE2F</w:t>
              </w:r>
            </w:hyperlink>
            <w:r w:rsidDel="00000000" w:rsidR="00000000" w:rsidRPr="00000000">
              <w:rPr>
                <w:rtl w:val="0"/>
              </w:rPr>
            </w:r>
          </w:p>
          <w:p w:rsidR="00000000" w:rsidDel="00000000" w:rsidP="00000000" w:rsidRDefault="00000000" w:rsidRPr="00000000" w14:paraId="00000521">
            <w:pPr>
              <w:ind w:left="23" w:firstLine="0"/>
              <w:rPr>
                <w:rFonts w:ascii="DFKai-SB" w:cs="DFKai-SB" w:eastAsia="DFKai-SB" w:hAnsi="DFKai-SB"/>
                <w:color w:val="ff0000"/>
              </w:rPr>
            </w:pPr>
            <w:r w:rsidDel="00000000" w:rsidR="00000000" w:rsidRPr="00000000">
              <w:rPr/>
              <w:drawing>
                <wp:inline distB="0" distT="0" distL="0" distR="0">
                  <wp:extent cx="1952471" cy="1104011"/>
                  <wp:effectExtent b="0" l="0" r="0" t="0"/>
                  <wp:docPr id="147" name="image18.png"/>
                  <a:graphic>
                    <a:graphicData uri="http://schemas.openxmlformats.org/drawingml/2006/picture">
                      <pic:pic>
                        <pic:nvPicPr>
                          <pic:cNvPr id="0" name="image18.png"/>
                          <pic:cNvPicPr preferRelativeResize="0"/>
                        </pic:nvPicPr>
                        <pic:blipFill>
                          <a:blip r:embed="rId108"/>
                          <a:srcRect b="0" l="0" r="0" t="0"/>
                          <a:stretch>
                            <a:fillRect/>
                          </a:stretch>
                        </pic:blipFill>
                        <pic:spPr>
                          <a:xfrm>
                            <a:off x="0" y="0"/>
                            <a:ext cx="1952471" cy="1104011"/>
                          </a:xfrm>
                          <a:prstGeom prst="rect"/>
                          <a:ln/>
                        </pic:spPr>
                      </pic:pic>
                    </a:graphicData>
                  </a:graphic>
                </wp:inline>
              </w:drawing>
            </w:r>
            <w:r w:rsidDel="00000000" w:rsidR="00000000" w:rsidRPr="00000000">
              <w:rPr>
                <w:rtl w:val="0"/>
              </w:rPr>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049102913"/>
                <w:tag w:val="goog_rdk_108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617340656"/>
                <w:tag w:val="goog_rdk_108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480964023"/>
                <w:tag w:val="goog_rdk_108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582325791"/>
                <w:tag w:val="goog_rdk_108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916771722"/>
                <w:tag w:val="goog_rdk_108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881084858"/>
                <w:tag w:val="goog_rdk_108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715868013"/>
                <w:tag w:val="goog_rdk_108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58662562"/>
                <w:tag w:val="goog_rdk_108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450648973"/>
                <w:tag w:val="goog_rdk_109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【科技教育】</w:t>
                </w:r>
              </w:sdtContent>
            </w:sdt>
            <w:r w:rsidDel="00000000" w:rsidR="00000000" w:rsidRPr="00000000">
              <w:rPr>
                <w:rtl w:val="0"/>
              </w:rPr>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692682547"/>
                <w:tag w:val="goog_rdk_109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科E1 了解平日常見科技產品的用途與運作方式。</w:t>
                </w:r>
              </w:sdtContent>
            </w:sdt>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69064743"/>
                <w:tag w:val="goog_rdk_109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科E4 體會動手實作的樂趣，並養成正向的科技態度。</w:t>
                </w:r>
              </w:sdtContent>
            </w:sdt>
            <w:r w:rsidDel="00000000" w:rsidR="00000000" w:rsidRPr="00000000">
              <w:rPr>
                <w:rtl w:val="0"/>
              </w:rPr>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86342764"/>
                <w:tag w:val="goog_rdk_109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科E9 具備與他人團隊合作的能力。</w:t>
                </w:r>
              </w:sdtContent>
            </w:sdt>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21951852"/>
                <w:tag w:val="goog_rdk_109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【能源教育】</w:t>
                </w:r>
              </w:sdtContent>
            </w:sdt>
            <w:r w:rsidDel="00000000" w:rsidR="00000000" w:rsidRPr="00000000">
              <w:rPr>
                <w:rtl w:val="0"/>
              </w:rPr>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895494100"/>
                <w:tag w:val="goog_rdk_109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能E5 認識能源於生活中的使用與安全。</w:t>
                </w:r>
              </w:sdtContent>
            </w:sdt>
            <w:r w:rsidDel="00000000" w:rsidR="00000000" w:rsidRPr="00000000">
              <w:rPr>
                <w:rtl w:val="0"/>
              </w:rPr>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29452239"/>
                <w:tag w:val="goog_rdk_109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【資訊教育】</w:t>
                </w:r>
              </w:sdtContent>
            </w:sdt>
            <w:r w:rsidDel="00000000" w:rsidR="00000000" w:rsidRPr="00000000">
              <w:rPr>
                <w:rtl w:val="0"/>
              </w:rPr>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83599202"/>
                <w:tag w:val="goog_rdk_109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資E2 使用資訊科技解決生活中簡單的問題。</w:t>
                </w:r>
              </w:sdtContent>
            </w:sdt>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060048765"/>
                <w:tag w:val="goog_rdk_109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資E11 建立康健的數位使用習慣與態度。</w:t>
                </w:r>
              </w:sdtContent>
            </w:sdt>
            <w:r w:rsidDel="00000000" w:rsidR="00000000" w:rsidRPr="00000000">
              <w:rPr>
                <w:rtl w:val="0"/>
              </w:rPr>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673777703"/>
                <w:tag w:val="goog_rdk_109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【安全教育】</w:t>
                </w:r>
              </w:sdtContent>
            </w:sdt>
            <w:r w:rsidDel="00000000" w:rsidR="00000000" w:rsidRPr="00000000">
              <w:rPr>
                <w:rtl w:val="0"/>
              </w:rPr>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623816989"/>
                <w:tag w:val="goog_rdk_110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安E4 探討日常生活應該注意的安全。</w:t>
                </w:r>
              </w:sdtContent>
            </w:sdt>
            <w:r w:rsidDel="00000000" w:rsidR="00000000" w:rsidRPr="00000000">
              <w:rPr>
                <w:rtl w:val="0"/>
              </w:rPr>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204621135"/>
                <w:tag w:val="goog_rdk_110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343041060"/>
                <w:tag w:val="goog_rdk_110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918739849"/>
                <w:tag w:val="goog_rdk_1103"/>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89977458"/>
                <w:tag w:val="goog_rdk_110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50945877"/>
                <w:tag w:val="goog_rdk_1105"/>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61513327"/>
                <w:tag w:val="goog_rdk_110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第廿一週</w:t>
                </w:r>
              </w:sdtContent>
            </w:sdt>
            <w:r w:rsidDel="00000000" w:rsidR="00000000" w:rsidRPr="00000000">
              <w:rPr>
                <w:rtl w:val="0"/>
              </w:rPr>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rtl w:val="0"/>
              </w:rPr>
              <w:t xml:space="preserve">  1/19-1/23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940607907"/>
                <w:tag w:val="goog_rdk_110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pa-Ⅲ-1 能分析比較、製作圖表、運用簡單數學等方法，整理已有的資訊或數據。</w:t>
                </w:r>
              </w:sdtContent>
            </w:sdt>
            <w:r w:rsidDel="00000000" w:rsidR="00000000" w:rsidRPr="00000000">
              <w:rPr>
                <w:rtl w:val="0"/>
              </w:rPr>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722244171"/>
                <w:tag w:val="goog_rdk_110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ai-Ⅲ-1 透過科學探索了解現象發生的原因或機制，滿足好奇心。</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299242675"/>
                <w:tag w:val="goog_rdk_110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INf-Ⅲ-2 科技在生活中的應用與對環境與人體的影響。</w:t>
                </w:r>
              </w:sdtContent>
            </w:sdt>
            <w:r w:rsidDel="00000000" w:rsidR="00000000" w:rsidRPr="00000000">
              <w:rPr>
                <w:rtl w:val="0"/>
              </w:rPr>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981899666"/>
                <w:tag w:val="goog_rdk_111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INf-Ⅲ-6 生活中的電器可以產生電磁波，具有功能但也可能造成傷害。</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44578134"/>
                <w:tag w:val="goog_rdk_111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第四單元電磁作用</w:t>
                </w:r>
              </w:sdtContent>
            </w:sdt>
            <w:r w:rsidDel="00000000" w:rsidR="00000000" w:rsidRPr="00000000">
              <w:rPr>
                <w:rtl w:val="0"/>
              </w:rPr>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219129845"/>
                <w:tag w:val="goog_rdk_111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活動三電磁作用對生活有什麼影響</w:t>
                </w:r>
              </w:sdtContent>
            </w:sdt>
            <w:r w:rsidDel="00000000" w:rsidR="00000000" w:rsidRPr="00000000">
              <w:rPr>
                <w:rtl w:val="0"/>
              </w:rPr>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997960021"/>
                <w:tag w:val="goog_rdk_111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【科學閱讀】發現磁生電的祕密</w:t>
                </w:r>
              </w:sdtContent>
            </w:sdt>
            <w:r w:rsidDel="00000000" w:rsidR="00000000" w:rsidRPr="00000000">
              <w:rPr>
                <w:rtl w:val="0"/>
              </w:rPr>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194559971"/>
                <w:tag w:val="goog_rdk_111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介紹英國科學家法拉第透過實驗證明磁能生電的過程。</w:t>
                </w:r>
              </w:sdtContent>
            </w:sdt>
          </w:p>
          <w:p w:rsidR="00000000" w:rsidDel="00000000" w:rsidP="00000000" w:rsidRDefault="00000000" w:rsidRPr="00000000" w14:paraId="0000054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261" w:right="0" w:hanging="238"/>
              <w:jc w:val="both"/>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影片網址：《【傳奇故事】只上過兩年小學的“寒门天才”確是連愛因斯坦与特斯拉都要頂禮膜拜的“電學之父”|老吳alien》</w:t>
            </w:r>
            <w:hyperlink r:id="rId10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https://youtu.be/4M5LOHq2YMY?si=sD1GM43ILP67q1Aw</w:t>
              </w:r>
            </w:hyperlink>
            <w:r w:rsidDel="00000000" w:rsidR="00000000" w:rsidRPr="00000000">
              <w:rPr>
                <w:rtl w:val="0"/>
              </w:rPr>
            </w:r>
          </w:p>
          <w:p w:rsidR="00000000" w:rsidDel="00000000" w:rsidP="00000000" w:rsidRDefault="00000000" w:rsidRPr="00000000" w14:paraId="0000054A">
            <w:pPr>
              <w:ind w:left="23" w:firstLine="0"/>
              <w:rPr>
                <w:rFonts w:ascii="DFKai-SB" w:cs="DFKai-SB" w:eastAsia="DFKai-SB" w:hAnsi="DFKai-SB"/>
                <w:color w:val="ff0000"/>
              </w:rPr>
            </w:pPr>
            <w:r w:rsidDel="00000000" w:rsidR="00000000" w:rsidRPr="00000000">
              <w:rPr/>
              <w:drawing>
                <wp:inline distB="0" distT="0" distL="0" distR="0">
                  <wp:extent cx="1955165" cy="1096010"/>
                  <wp:effectExtent b="0" l="0" r="0" t="0"/>
                  <wp:docPr id="149" name="image22.jpg"/>
                  <a:graphic>
                    <a:graphicData uri="http://schemas.openxmlformats.org/drawingml/2006/picture">
                      <pic:pic>
                        <pic:nvPicPr>
                          <pic:cNvPr id="0" name="image22.jpg"/>
                          <pic:cNvPicPr preferRelativeResize="0"/>
                        </pic:nvPicPr>
                        <pic:blipFill>
                          <a:blip r:embed="rId110"/>
                          <a:srcRect b="0" l="0" r="0" t="0"/>
                          <a:stretch>
                            <a:fillRect/>
                          </a:stretch>
                        </pic:blipFill>
                        <pic:spPr>
                          <a:xfrm>
                            <a:off x="0" y="0"/>
                            <a:ext cx="1955165" cy="1096010"/>
                          </a:xfrm>
                          <a:prstGeom prst="rect"/>
                          <a:ln/>
                        </pic:spPr>
                      </pic:pic>
                    </a:graphicData>
                  </a:graphic>
                </wp:inline>
              </w:drawing>
            </w:r>
            <w:r w:rsidDel="00000000" w:rsidR="00000000" w:rsidRPr="00000000">
              <w:rPr>
                <w:rtl w:val="0"/>
              </w:rPr>
            </w:r>
          </w:p>
          <w:p w:rsidR="00000000" w:rsidDel="00000000" w:rsidP="00000000" w:rsidRDefault="00000000" w:rsidRPr="00000000" w14:paraId="0000054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261" w:right="0" w:hanging="238"/>
              <w:jc w:val="both"/>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影片網址：《悠遊卡原理介紹》</w:t>
            </w:r>
            <w:hyperlink r:id="rId11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https://youtu.be/f9Hwj4_hC7w?si=i0cYZN5rAQA_OYkv</w:t>
              </w:r>
            </w:hyperlink>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left"/>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55165" cy="1101725"/>
                  <wp:effectExtent b="0" l="0" r="0" t="0"/>
                  <wp:docPr id="150" name="image20.jpg"/>
                  <a:graphic>
                    <a:graphicData uri="http://schemas.openxmlformats.org/drawingml/2006/picture">
                      <pic:pic>
                        <pic:nvPicPr>
                          <pic:cNvPr id="0" name="image20.jpg"/>
                          <pic:cNvPicPr preferRelativeResize="0"/>
                        </pic:nvPicPr>
                        <pic:blipFill>
                          <a:blip r:embed="rId112"/>
                          <a:srcRect b="0" l="0" r="0" t="0"/>
                          <a:stretch>
                            <a:fillRect/>
                          </a:stretch>
                        </pic:blipFill>
                        <pic:spPr>
                          <a:xfrm>
                            <a:off x="0" y="0"/>
                            <a:ext cx="1955165" cy="1101725"/>
                          </a:xfrm>
                          <a:prstGeom prst="rect"/>
                          <a:ln/>
                        </pic:spPr>
                      </pic:pic>
                    </a:graphicData>
                  </a:graphic>
                </wp:inline>
              </w:drawing>
            </w:r>
            <w:r w:rsidDel="00000000" w:rsidR="00000000" w:rsidRPr="00000000">
              <w:rPr>
                <w:rtl w:val="0"/>
              </w:rPr>
            </w:r>
          </w:p>
          <w:p w:rsidR="00000000" w:rsidDel="00000000" w:rsidP="00000000" w:rsidRDefault="00000000" w:rsidRPr="00000000" w14:paraId="0000054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261" w:right="0" w:hanging="238"/>
              <w:jc w:val="both"/>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影片網址：《無線充電是怎麼充的?原理簡單介紹!|一探啾竟第21集|啾啾鞋》</w:t>
            </w:r>
            <w:hyperlink r:id="rId11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https://youtu.be/lcNaMPM-i9E?si=1HB_PU8b_f-suEh7</w:t>
              </w:r>
            </w:hyperlink>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left"/>
              <w:rPr>
                <w:rFonts w:ascii="DFKai-SB" w:cs="DFKai-SB" w:eastAsia="DFKai-SB" w:hAnsi="DFKai-SB"/>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55165" cy="1097915"/>
                  <wp:effectExtent b="0" l="0" r="0" t="0"/>
                  <wp:docPr id="151" name="image24.jpg"/>
                  <a:graphic>
                    <a:graphicData uri="http://schemas.openxmlformats.org/drawingml/2006/picture">
                      <pic:pic>
                        <pic:nvPicPr>
                          <pic:cNvPr id="0" name="image24.jpg"/>
                          <pic:cNvPicPr preferRelativeResize="0"/>
                        </pic:nvPicPr>
                        <pic:blipFill>
                          <a:blip r:embed="rId114"/>
                          <a:srcRect b="0" l="0" r="0" t="0"/>
                          <a:stretch>
                            <a:fillRect/>
                          </a:stretch>
                        </pic:blipFill>
                        <pic:spPr>
                          <a:xfrm>
                            <a:off x="0" y="0"/>
                            <a:ext cx="1955165" cy="1097915"/>
                          </a:xfrm>
                          <a:prstGeom prst="rect"/>
                          <a:ln/>
                        </pic:spPr>
                      </pic:pic>
                    </a:graphicData>
                  </a:graphic>
                </wp:inline>
              </w:drawing>
            </w:r>
            <w:r w:rsidDel="00000000" w:rsidR="00000000" w:rsidRPr="00000000">
              <w:rPr>
                <w:rtl w:val="0"/>
              </w:rPr>
            </w:r>
          </w:p>
          <w:p w:rsidR="00000000" w:rsidDel="00000000" w:rsidP="00000000" w:rsidRDefault="00000000" w:rsidRPr="00000000" w14:paraId="0000054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261" w:right="0" w:hanging="238"/>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材料準備：</w:t>
            </w:r>
          </w:p>
          <w:p w:rsidR="00000000" w:rsidDel="00000000" w:rsidP="00000000" w:rsidRDefault="00000000" w:rsidRPr="00000000" w14:paraId="0000055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漆包線圈</w:t>
            </w:r>
          </w:p>
          <w:p w:rsidR="00000000" w:rsidDel="00000000" w:rsidP="00000000" w:rsidRDefault="00000000" w:rsidRPr="00000000" w14:paraId="0000055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鐵氧磁鐵</w:t>
            </w:r>
          </w:p>
          <w:p w:rsidR="00000000" w:rsidDel="00000000" w:rsidP="00000000" w:rsidRDefault="00000000" w:rsidRPr="00000000" w14:paraId="0000055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厚紙板</w:t>
            </w:r>
          </w:p>
          <w:p w:rsidR="00000000" w:rsidDel="00000000" w:rsidP="00000000" w:rsidRDefault="00000000" w:rsidRPr="00000000" w14:paraId="0000055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厚紙片</w:t>
            </w:r>
          </w:p>
          <w:p w:rsidR="00000000" w:rsidDel="00000000" w:rsidP="00000000" w:rsidRDefault="00000000" w:rsidRPr="00000000" w14:paraId="0000055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圖卡</w:t>
            </w:r>
          </w:p>
          <w:p w:rsidR="00000000" w:rsidDel="00000000" w:rsidP="00000000" w:rsidRDefault="00000000" w:rsidRPr="00000000" w14:paraId="0000055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50" w:right="0" w:hanging="339"/>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三號電池</w:t>
            </w:r>
          </w:p>
          <w:p w:rsidR="00000000" w:rsidDel="00000000" w:rsidP="00000000" w:rsidRDefault="00000000" w:rsidRPr="00000000" w14:paraId="00000556">
            <w:pPr>
              <w:ind w:left="23" w:firstLine="0"/>
              <w:rPr>
                <w:rFonts w:ascii="DFKai-SB" w:cs="DFKai-SB" w:eastAsia="DFKai-SB" w:hAnsi="DFKai-SB"/>
                <w:color w:val="ff0000"/>
              </w:rPr>
            </w:pPr>
            <w:r w:rsidDel="00000000" w:rsidR="00000000" w:rsidRPr="00000000">
              <w:rPr/>
              <w:drawing>
                <wp:inline distB="0" distT="0" distL="0" distR="0">
                  <wp:extent cx="1955165" cy="822325"/>
                  <wp:effectExtent b="0" l="0" r="0" t="0"/>
                  <wp:docPr id="152" name="image28.jpg"/>
                  <a:graphic>
                    <a:graphicData uri="http://schemas.openxmlformats.org/drawingml/2006/picture">
                      <pic:pic>
                        <pic:nvPicPr>
                          <pic:cNvPr id="0" name="image28.jpg"/>
                          <pic:cNvPicPr preferRelativeResize="0"/>
                        </pic:nvPicPr>
                        <pic:blipFill>
                          <a:blip r:embed="rId115"/>
                          <a:srcRect b="0" l="0" r="0" t="0"/>
                          <a:stretch>
                            <a:fillRect/>
                          </a:stretch>
                        </pic:blipFill>
                        <pic:spPr>
                          <a:xfrm>
                            <a:off x="0" y="0"/>
                            <a:ext cx="1955165" cy="822325"/>
                          </a:xfrm>
                          <a:prstGeom prst="rect"/>
                          <a:ln/>
                        </pic:spPr>
                      </pic:pic>
                    </a:graphicData>
                  </a:graphic>
                </wp:inline>
              </w:drawing>
            </w:r>
            <w:r w:rsidDel="00000000" w:rsidR="00000000" w:rsidRPr="00000000">
              <w:rPr>
                <w:rtl w:val="0"/>
              </w:rPr>
            </w:r>
          </w:p>
          <w:p w:rsidR="00000000" w:rsidDel="00000000" w:rsidP="00000000" w:rsidRDefault="00000000" w:rsidRPr="00000000" w14:paraId="00000557">
            <w:pPr>
              <w:keepNext w:val="0"/>
              <w:keepLines w:val="0"/>
              <w:pageBreakBefore w:val="0"/>
              <w:widowControl w:val="1"/>
              <w:numPr>
                <w:ilvl w:val="3"/>
                <w:numId w:val="23"/>
              </w:numPr>
              <w:pBdr>
                <w:top w:space="0" w:sz="0" w:val="nil"/>
                <w:left w:space="0" w:sz="0" w:val="nil"/>
                <w:bottom w:space="0" w:sz="0" w:val="nil"/>
                <w:right w:space="0" w:sz="0" w:val="nil"/>
                <w:between w:space="0" w:sz="0" w:val="nil"/>
              </w:pBdr>
              <w:shd w:fill="auto" w:val="clear"/>
              <w:spacing w:after="0" w:before="0" w:line="240" w:lineRule="auto"/>
              <w:ind w:left="1943" w:right="0" w:hanging="48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165797598"/>
                <w:tag w:val="goog_rdk_111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教學資源</w:t>
                </w:r>
              </w:sdtContent>
            </w:sdt>
            <w:r w:rsidDel="00000000" w:rsidR="00000000" w:rsidRPr="00000000">
              <w:rPr>
                <w:rtl w:val="0"/>
              </w:rPr>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093883819"/>
                <w:tag w:val="goog_rdk_111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學習策略</w:t>
                </w:r>
              </w:sdtContent>
            </w:sdt>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330890558"/>
                <w:tag w:val="goog_rdk_111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1.重述重點</w:t>
                </w:r>
              </w:sdtContent>
            </w:sdt>
            <w:r w:rsidDel="00000000" w:rsidR="00000000" w:rsidRPr="00000000">
              <w:rPr>
                <w:rtl w:val="0"/>
              </w:rPr>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943663319"/>
                <w:tag w:val="goog_rdk_111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2.觀察</w:t>
                </w:r>
              </w:sdtContent>
            </w:sdt>
            <w:r w:rsidDel="00000000" w:rsidR="00000000" w:rsidRPr="00000000">
              <w:rPr>
                <w:rtl w:val="0"/>
              </w:rPr>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2005487801"/>
                <w:tag w:val="goog_rdk_111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3.推論</w:t>
                </w:r>
              </w:sdtContent>
            </w:sdt>
            <w:r w:rsidDel="00000000" w:rsidR="00000000" w:rsidRPr="00000000">
              <w:rPr>
                <w:rtl w:val="0"/>
              </w:rPr>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317990555"/>
                <w:tag w:val="goog_rdk_112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4.資料蒐集</w:t>
                </w:r>
              </w:sdtContent>
            </w:sdt>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DFKai-SB" w:cs="DFKai-SB" w:eastAsia="DFKai-SB" w:hAnsi="DFKai-SB"/>
                <w:b w:val="0"/>
                <w:i w:val="0"/>
                <w:smallCaps w:val="0"/>
                <w:strike w:val="0"/>
                <w:color w:val="000000"/>
                <w:sz w:val="24"/>
                <w:szCs w:val="24"/>
                <w:u w:val="none"/>
                <w:shd w:fill="auto" w:val="clear"/>
                <w:vertAlign w:val="baseline"/>
              </w:rPr>
            </w:pPr>
            <w:sdt>
              <w:sdtPr>
                <w:id w:val="1211024083"/>
                <w:tag w:val="goog_rdk_112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5.發表</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hanging="6.99999999999999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35088936"/>
                <w:tag w:val="goog_rdk_112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口頭評量</w:t>
                </w:r>
              </w:sdtContent>
            </w:sdt>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74080101"/>
                <w:tag w:val="goog_rdk_112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【科技教育】</w:t>
                </w:r>
              </w:sdtContent>
            </w:sdt>
            <w:r w:rsidDel="00000000" w:rsidR="00000000" w:rsidRPr="00000000">
              <w:rPr>
                <w:rtl w:val="0"/>
              </w:rPr>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21212557"/>
                <w:tag w:val="goog_rdk_112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科E1 了解平日常見科技產品的用途與運作方式。</w:t>
                </w:r>
              </w:sdtContent>
            </w:sdt>
            <w:r w:rsidDel="00000000" w:rsidR="00000000" w:rsidRPr="00000000">
              <w:rPr>
                <w:rtl w:val="0"/>
              </w:rPr>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04310191"/>
                <w:tag w:val="goog_rdk_112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科E4 體會動手實作的樂趣，並養成正向的科技態度。</w:t>
                </w:r>
              </w:sdtContent>
            </w:sdt>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7464082"/>
                <w:tag w:val="goog_rdk_112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科E9 具備與他人團隊合作的能力。</w:t>
                </w:r>
              </w:sdtContent>
            </w:sdt>
            <w:r w:rsidDel="00000000" w:rsidR="00000000" w:rsidRPr="00000000">
              <w:rPr>
                <w:rtl w:val="0"/>
              </w:rPr>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822375331"/>
                <w:tag w:val="goog_rdk_112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【能源教育】</w:t>
                </w:r>
              </w:sdtContent>
            </w:sdt>
            <w:r w:rsidDel="00000000" w:rsidR="00000000" w:rsidRPr="00000000">
              <w:rPr>
                <w:rtl w:val="0"/>
              </w:rPr>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516863101"/>
                <w:tag w:val="goog_rdk_112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能E5 認識能源於生活中的使用與安全。</w:t>
                </w:r>
              </w:sdtContent>
            </w:sdt>
            <w:r w:rsidDel="00000000" w:rsidR="00000000" w:rsidRPr="00000000">
              <w:rPr>
                <w:rtl w:val="0"/>
              </w:rPr>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337160140"/>
                <w:tag w:val="goog_rdk_112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【安全教育】</w:t>
                </w:r>
              </w:sdtContent>
            </w:sdt>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852002869"/>
                <w:tag w:val="goog_rdk_113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安E4 探討日常生活應該注意的安全。</w:t>
                </w:r>
              </w:sdtContent>
            </w:sdt>
          </w:p>
          <w:p w:rsidR="00000000" w:rsidDel="00000000" w:rsidP="00000000" w:rsidRDefault="00000000" w:rsidRPr="00000000" w14:paraId="0000056B">
            <w:pPr>
              <w:widowControl w:val="1"/>
              <w:ind w:firstLine="23"/>
              <w:jc w:val="both"/>
              <w:rPr>
                <w:rFonts w:ascii="Times New Roman" w:cs="Times New Roman" w:eastAsia="Times New Roman" w:hAnsi="Times New Roman"/>
                <w:sz w:val="20"/>
                <w:szCs w:val="20"/>
              </w:rPr>
            </w:pPr>
            <w:sdt>
              <w:sdtPr>
                <w:id w:val="-108724530"/>
                <w:tag w:val="goog_rdk_1131"/>
              </w:sdtPr>
              <w:sdtContent>
                <w:r w:rsidDel="00000000" w:rsidR="00000000" w:rsidRPr="00000000">
                  <w:rPr>
                    <w:rFonts w:ascii="Gungsuh" w:cs="Gungsuh" w:eastAsia="Gungsuh" w:hAnsi="Gungsuh"/>
                    <w:rtl w:val="0"/>
                  </w:rPr>
                  <w:t xml:space="preserve">【閱讀素養教育】</w:t>
                </w:r>
              </w:sdtContent>
            </w:sdt>
            <w:r w:rsidDel="00000000" w:rsidR="00000000" w:rsidRPr="00000000">
              <w:rPr>
                <w:rtl w:val="0"/>
              </w:rPr>
            </w:r>
          </w:p>
          <w:p w:rsidR="00000000" w:rsidDel="00000000" w:rsidP="00000000" w:rsidRDefault="00000000" w:rsidRPr="00000000" w14:paraId="0000056C">
            <w:pPr>
              <w:widowControl w:val="1"/>
              <w:ind w:firstLine="23"/>
              <w:jc w:val="both"/>
              <w:rPr>
                <w:rFonts w:ascii="Times New Roman" w:cs="Times New Roman" w:eastAsia="Times New Roman" w:hAnsi="Times New Roman"/>
                <w:sz w:val="20"/>
                <w:szCs w:val="20"/>
              </w:rPr>
            </w:pPr>
            <w:sdt>
              <w:sdtPr>
                <w:id w:val="2108276686"/>
                <w:tag w:val="goog_rdk_1132"/>
              </w:sdtPr>
              <w:sdtContent>
                <w:r w:rsidDel="00000000" w:rsidR="00000000" w:rsidRPr="00000000">
                  <w:rPr>
                    <w:rFonts w:ascii="Gungsuh" w:cs="Gungsuh" w:eastAsia="Gungsuh" w:hAnsi="Gungsuh"/>
                    <w:rtl w:val="0"/>
                  </w:rPr>
                  <w:t xml:space="preserve">閱E1 認識一般生活情境中需要使用的，以及學習學科基礎知識所應具備的字詞彙。</w:t>
                </w:r>
              </w:sdtContent>
            </w:sdt>
            <w:r w:rsidDel="00000000" w:rsidR="00000000" w:rsidRPr="00000000">
              <w:rPr>
                <w:rtl w:val="0"/>
              </w:rPr>
            </w:r>
          </w:p>
          <w:p w:rsidR="00000000" w:rsidDel="00000000" w:rsidP="00000000" w:rsidRDefault="00000000" w:rsidRPr="00000000" w14:paraId="0000056D">
            <w:pPr>
              <w:widowControl w:val="1"/>
              <w:ind w:firstLine="23"/>
              <w:jc w:val="both"/>
              <w:rPr>
                <w:rFonts w:ascii="Times New Roman" w:cs="Times New Roman" w:eastAsia="Times New Roman" w:hAnsi="Times New Roman"/>
                <w:sz w:val="20"/>
                <w:szCs w:val="20"/>
              </w:rPr>
            </w:pPr>
            <w:sdt>
              <w:sdtPr>
                <w:id w:val="261112385"/>
                <w:tag w:val="goog_rdk_1133"/>
              </w:sdtPr>
              <w:sdtContent>
                <w:r w:rsidDel="00000000" w:rsidR="00000000" w:rsidRPr="00000000">
                  <w:rPr>
                    <w:rFonts w:ascii="Gungsuh" w:cs="Gungsuh" w:eastAsia="Gungsuh" w:hAnsi="Gungsuh"/>
                    <w:rtl w:val="0"/>
                  </w:rPr>
                  <w:t xml:space="preserve">閱E4 中高年級後需發展長篇文本的閱讀理解能力。</w:t>
                </w:r>
              </w:sdtContent>
            </w:sdt>
            <w:r w:rsidDel="00000000" w:rsidR="00000000" w:rsidRPr="00000000">
              <w:rPr>
                <w:rtl w:val="0"/>
              </w:rPr>
            </w:r>
          </w:p>
          <w:p w:rsidR="00000000" w:rsidDel="00000000" w:rsidP="00000000" w:rsidRDefault="00000000" w:rsidRPr="00000000" w14:paraId="0000056E">
            <w:pPr>
              <w:widowControl w:val="1"/>
              <w:ind w:firstLine="23"/>
              <w:jc w:val="both"/>
              <w:rPr>
                <w:rFonts w:ascii="Times New Roman" w:cs="Times New Roman" w:eastAsia="Times New Roman" w:hAnsi="Times New Roman"/>
                <w:sz w:val="20"/>
                <w:szCs w:val="20"/>
              </w:rPr>
            </w:pPr>
            <w:sdt>
              <w:sdtPr>
                <w:id w:val="208911712"/>
                <w:tag w:val="goog_rdk_1134"/>
              </w:sdtPr>
              <w:sdtContent>
                <w:r w:rsidDel="00000000" w:rsidR="00000000" w:rsidRPr="00000000">
                  <w:rPr>
                    <w:rFonts w:ascii="Gungsuh" w:cs="Gungsuh" w:eastAsia="Gungsuh" w:hAnsi="Gungsuh"/>
                    <w:rtl w:val="0"/>
                  </w:rPr>
                  <w:t xml:space="preserve">閱E12 培養喜愛閱讀的態度。</w:t>
                </w:r>
              </w:sdtContent>
            </w:sdt>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rPr>
            </w:pPr>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DFKai-SB" w:cs="DFKai-SB" w:eastAsia="DFKai-SB" w:hAnsi="DFKai-SB"/>
                <w:b w:val="0"/>
                <w:i w:val="0"/>
                <w:smallCaps w:val="0"/>
                <w:strike w:val="0"/>
                <w:color w:val="000000"/>
                <w:sz w:val="24"/>
                <w:szCs w:val="24"/>
                <w:u w:val="none"/>
                <w:shd w:fill="auto" w:val="clear"/>
                <w:vertAlign w:val="baseline"/>
              </w:rPr>
            </w:pPr>
            <w:sdt>
              <w:sdtPr>
                <w:id w:val="1741531765"/>
                <w:tag w:val="goog_rdk_113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□實施跨領域或跨科目協同教學(需另申請授課鐘點費)</w:t>
                </w:r>
              </w:sdtContent>
            </w:sdt>
            <w:r w:rsidDel="00000000" w:rsidR="00000000" w:rsidRPr="00000000">
              <w:rPr>
                <w:rtl w:val="0"/>
              </w:rPr>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hanging="120"/>
              <w:jc w:val="both"/>
              <w:rPr>
                <w:rFonts w:ascii="DFKai-SB" w:cs="DFKai-SB" w:eastAsia="DFKai-SB" w:hAnsi="DFKai-SB"/>
                <w:b w:val="0"/>
                <w:i w:val="0"/>
                <w:smallCaps w:val="0"/>
                <w:strike w:val="0"/>
                <w:color w:val="000000"/>
                <w:sz w:val="24"/>
                <w:szCs w:val="24"/>
                <w:u w:val="none"/>
                <w:shd w:fill="auto" w:val="clear"/>
                <w:vertAlign w:val="baseline"/>
              </w:rPr>
            </w:pPr>
            <w:sdt>
              <w:sdtPr>
                <w:id w:val="-264548548"/>
                <w:tag w:val="goog_rdk_113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1.協同科目：</w:t>
                </w:r>
              </w:sdtContent>
            </w:sdt>
            <w:r w:rsidDel="00000000" w:rsidR="00000000" w:rsidRPr="00000000">
              <w:rPr>
                <w:rtl w:val="0"/>
              </w:rPr>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single"/>
                <w:shd w:fill="auto" w:val="clear"/>
                <w:vertAlign w:val="baseline"/>
              </w:rPr>
            </w:pPr>
            <w:sdt>
              <w:sdtPr>
                <w:id w:val="-526599143"/>
                <w:tag w:val="goog_rdk_1137"/>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       ＿</w:t>
                </w:r>
              </w:sdtContent>
            </w:sdt>
            <w:r w:rsidDel="00000000" w:rsidR="00000000" w:rsidRPr="00000000">
              <w:rPr>
                <w:rtl w:val="0"/>
              </w:rPr>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1564201931"/>
                <w:tag w:val="goog_rdk_113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2.協同節數：</w:t>
                </w:r>
              </w:sdtContent>
            </w:sdt>
            <w:r w:rsidDel="00000000" w:rsidR="00000000" w:rsidRPr="00000000">
              <w:rPr>
                <w:rtl w:val="0"/>
              </w:rPr>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946295065"/>
                <w:tag w:val="goog_rdk_1139"/>
              </w:sdtPr>
              <w:sdtContent>
                <w:r w:rsidDel="00000000" w:rsidR="00000000" w:rsidRPr="00000000">
                  <w:rPr>
                    <w:rFonts w:ascii="Gungsuh" w:cs="Gungsuh" w:eastAsia="Gungsuh" w:hAnsi="Gungsuh"/>
                    <w:b w:val="0"/>
                    <w:i w:val="0"/>
                    <w:smallCaps w:val="0"/>
                    <w:strike w:val="0"/>
                    <w:color w:val="000000"/>
                    <w:sz w:val="24"/>
                    <w:szCs w:val="24"/>
                    <w:u w:val="single"/>
                    <w:shd w:fill="auto" w:val="clear"/>
                    <w:vertAlign w:val="baseline"/>
                    <w:rtl w:val="0"/>
                  </w:rPr>
                  <w:t xml:space="preserve">＿      ＿＿</w:t>
                </w:r>
              </w:sdtContent>
            </w:sdt>
            <w:r w:rsidDel="00000000" w:rsidR="00000000" w:rsidRPr="00000000">
              <w:rPr>
                <w:rtl w:val="0"/>
              </w:rPr>
            </w:r>
          </w:p>
        </w:tc>
      </w:tr>
    </w:tbl>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376824829"/>
          <w:tag w:val="goog_rdk_114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八、本課程是否有校外人士協助教學</w:t>
          </w:r>
        </w:sdtContent>
      </w:sdt>
      <w:sdt>
        <w:sdtPr>
          <w:id w:val="-2135598241"/>
          <w:tag w:val="goog_rdk_1141"/>
        </w:sdtPr>
        <w:sdtContent>
          <w:r w:rsidDel="00000000" w:rsidR="00000000" w:rsidRPr="00000000">
            <w:rPr>
              <w:rFonts w:ascii="Gungsuh" w:cs="Gungsuh" w:eastAsia="Gungsuh" w:hAnsi="Gungsuh"/>
              <w:b w:val="0"/>
              <w:i w:val="0"/>
              <w:smallCaps w:val="0"/>
              <w:strike w:val="0"/>
              <w:color w:val="1b75bc"/>
              <w:sz w:val="24"/>
              <w:szCs w:val="24"/>
              <w:u w:val="none"/>
              <w:shd w:fill="auto" w:val="clear"/>
              <w:vertAlign w:val="baseline"/>
              <w:rtl w:val="0"/>
            </w:rPr>
            <w:t xml:space="preserve">(本表格請勿刪除)</w:t>
          </w:r>
        </w:sdtContent>
      </w:sdt>
      <w:r w:rsidDel="00000000" w:rsidR="00000000" w:rsidRPr="00000000">
        <w:rPr>
          <w:rtl w:val="0"/>
        </w:rPr>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rtl w:val="0"/>
        </w:rPr>
        <w:t xml:space="preserve">■</w:t>
      </w:r>
      <w:sdt>
        <w:sdtPr>
          <w:id w:val="1443429510"/>
          <w:tag w:val="goog_rdk_114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否，全學年都沒有(以下免填)</w:t>
          </w:r>
        </w:sdtContent>
      </w:sdt>
      <w:r w:rsidDel="00000000" w:rsidR="00000000" w:rsidRPr="00000000">
        <w:rPr>
          <w:rtl w:val="0"/>
        </w:rPr>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783714251"/>
          <w:tag w:val="goog_rdk_114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□有，部分班級，實施的班級為：___________</w:t>
          </w:r>
        </w:sdtContent>
      </w:sdt>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2007818538"/>
          <w:tag w:val="goog_rdk_114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□有，全學年實施</w:t>
          </w:r>
        </w:sdtContent>
      </w:sdt>
      <w:r w:rsidDel="00000000" w:rsidR="00000000" w:rsidRPr="00000000">
        <w:rPr>
          <w:rtl w:val="0"/>
        </w:rPr>
      </w:r>
    </w:p>
    <w:tbl>
      <w:tblPr>
        <w:tblStyle w:val="Table3"/>
        <w:tblW w:w="15108.000000000002" w:type="dxa"/>
        <w:jc w:val="left"/>
        <w:tblInd w:w="-397.0" w:type="dxa"/>
        <w:tblLayout w:type="fixed"/>
        <w:tblLook w:val="0000"/>
      </w:tblPr>
      <w:tblGrid>
        <w:gridCol w:w="1292"/>
        <w:gridCol w:w="3416"/>
        <w:gridCol w:w="3513"/>
        <w:gridCol w:w="2296"/>
        <w:gridCol w:w="1399"/>
        <w:gridCol w:w="3192"/>
        <w:tblGridChange w:id="0">
          <w:tblGrid>
            <w:gridCol w:w="1292"/>
            <w:gridCol w:w="3416"/>
            <w:gridCol w:w="3513"/>
            <w:gridCol w:w="2296"/>
            <w:gridCol w:w="1399"/>
            <w:gridCol w:w="319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FKai-SB" w:cs="DFKai-SB" w:eastAsia="DFKai-SB" w:hAnsi="DFKai-SB"/>
                <w:b w:val="0"/>
                <w:i w:val="0"/>
                <w:smallCaps w:val="0"/>
                <w:strike w:val="0"/>
                <w:color w:val="000000"/>
                <w:sz w:val="24"/>
                <w:szCs w:val="24"/>
                <w:u w:val="none"/>
                <w:shd w:fill="auto" w:val="clear"/>
                <w:vertAlign w:val="baseline"/>
              </w:rPr>
            </w:pPr>
            <w:sdt>
              <w:sdtPr>
                <w:id w:val="1520357354"/>
                <w:tag w:val="goog_rdk_114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教學期程</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FKai-SB" w:cs="DFKai-SB" w:eastAsia="DFKai-SB" w:hAnsi="DFKai-SB"/>
                <w:b w:val="0"/>
                <w:i w:val="0"/>
                <w:smallCaps w:val="0"/>
                <w:strike w:val="0"/>
                <w:color w:val="000000"/>
                <w:sz w:val="24"/>
                <w:szCs w:val="24"/>
                <w:u w:val="none"/>
                <w:shd w:fill="auto" w:val="clear"/>
                <w:vertAlign w:val="baseline"/>
              </w:rPr>
            </w:pPr>
            <w:sdt>
              <w:sdtPr>
                <w:id w:val="1773590153"/>
                <w:tag w:val="goog_rdk_114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校外人士協助之課程大綱</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center"/>
              <w:rPr>
                <w:rFonts w:ascii="DFKai-SB" w:cs="DFKai-SB" w:eastAsia="DFKai-SB" w:hAnsi="DFKai-SB"/>
                <w:b w:val="0"/>
                <w:i w:val="0"/>
                <w:smallCaps w:val="0"/>
                <w:strike w:val="0"/>
                <w:color w:val="000000"/>
                <w:sz w:val="24"/>
                <w:szCs w:val="24"/>
                <w:u w:val="none"/>
                <w:shd w:fill="auto" w:val="clear"/>
                <w:vertAlign w:val="baseline"/>
              </w:rPr>
            </w:pPr>
            <w:sdt>
              <w:sdtPr>
                <w:id w:val="1973750998"/>
                <w:tag w:val="goog_rdk_114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教材形式</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center"/>
              <w:rPr>
                <w:rFonts w:ascii="DFKai-SB" w:cs="DFKai-SB" w:eastAsia="DFKai-SB" w:hAnsi="DFKai-SB"/>
                <w:b w:val="0"/>
                <w:i w:val="0"/>
                <w:smallCaps w:val="0"/>
                <w:strike w:val="0"/>
                <w:color w:val="000000"/>
                <w:sz w:val="24"/>
                <w:szCs w:val="24"/>
                <w:u w:val="none"/>
                <w:shd w:fill="auto" w:val="clear"/>
                <w:vertAlign w:val="baseline"/>
              </w:rPr>
            </w:pPr>
            <w:sdt>
              <w:sdtPr>
                <w:id w:val="-1032565945"/>
                <w:tag w:val="goog_rdk_114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教材內容簡介</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center"/>
              <w:rPr>
                <w:rFonts w:ascii="DFKai-SB" w:cs="DFKai-SB" w:eastAsia="DFKai-SB" w:hAnsi="DFKai-SB"/>
                <w:b w:val="0"/>
                <w:i w:val="0"/>
                <w:smallCaps w:val="0"/>
                <w:strike w:val="0"/>
                <w:color w:val="000000"/>
                <w:sz w:val="24"/>
                <w:szCs w:val="24"/>
                <w:u w:val="none"/>
                <w:shd w:fill="auto" w:val="clear"/>
                <w:vertAlign w:val="baseline"/>
              </w:rPr>
            </w:pPr>
            <w:sdt>
              <w:sdtPr>
                <w:id w:val="-920688382"/>
                <w:tag w:val="goog_rdk_114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預期成效</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center"/>
              <w:rPr>
                <w:rFonts w:ascii="DFKai-SB" w:cs="DFKai-SB" w:eastAsia="DFKai-SB" w:hAnsi="DFKai-SB"/>
                <w:b w:val="0"/>
                <w:i w:val="0"/>
                <w:smallCaps w:val="0"/>
                <w:strike w:val="0"/>
                <w:color w:val="000000"/>
                <w:sz w:val="24"/>
                <w:szCs w:val="24"/>
                <w:u w:val="none"/>
                <w:shd w:fill="auto" w:val="clear"/>
                <w:vertAlign w:val="baseline"/>
              </w:rPr>
            </w:pPr>
            <w:sdt>
              <w:sdtPr>
                <w:id w:val="1940728697"/>
                <w:tag w:val="goog_rdk_115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原授課教師角色</w:t>
                </w:r>
              </w:sdtContent>
            </w:sdt>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sdt>
              <w:sdtPr>
                <w:id w:val="1339562069"/>
                <w:tag w:val="goog_rdk_115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□簡報□印刷品□影音光碟</w:t>
                </w:r>
              </w:sdtContent>
            </w:sdt>
            <w:r w:rsidDel="00000000" w:rsidR="00000000" w:rsidRPr="00000000">
              <w:rPr>
                <w:rtl w:val="0"/>
              </w:rPr>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sdt>
              <w:sdtPr>
                <w:id w:val="23142455"/>
                <w:tag w:val="goog_rdk_115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□其他於課程或活動中使用之教學資料，請說明：</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DFKai-SB" w:cs="DFKai-SB" w:eastAsia="DFKai-SB" w:hAnsi="DFKai-SB"/>
          <w:b w:val="0"/>
          <w:i w:val="0"/>
          <w:smallCaps w:val="0"/>
          <w:strike w:val="0"/>
          <w:color w:val="000000"/>
          <w:sz w:val="24"/>
          <w:szCs w:val="24"/>
          <w:u w:val="none"/>
          <w:shd w:fill="auto" w:val="clear"/>
          <w:vertAlign w:val="baseline"/>
        </w:rPr>
      </w:pPr>
      <w:sdt>
        <w:sdtPr>
          <w:id w:val="-1238789254"/>
          <w:tag w:val="goog_rdk_115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*上述欄位皆與校外人士協助教學與活動之申請表一致</w:t>
          </w:r>
        </w:sdtContent>
      </w:sdt>
      <w:r w:rsidDel="00000000" w:rsidR="00000000" w:rsidRPr="00000000">
        <w:rPr>
          <w:rtl w:val="0"/>
        </w:rPr>
      </w:r>
    </w:p>
    <w:p w:rsidR="00000000" w:rsidDel="00000000" w:rsidP="00000000" w:rsidRDefault="00000000" w:rsidRPr="00000000" w14:paraId="00000594">
      <w:pPr>
        <w:tabs>
          <w:tab w:val="left" w:leader="none" w:pos="4320"/>
        </w:tabs>
        <w:rPr>
          <w:rFonts w:ascii="DFKai-SB" w:cs="DFKai-SB" w:eastAsia="DFKai-SB" w:hAnsi="DFKai-SB"/>
        </w:rPr>
      </w:pPr>
      <w:r w:rsidDel="00000000" w:rsidR="00000000" w:rsidRPr="00000000">
        <w:rPr>
          <w:rtl w:val="0"/>
        </w:rPr>
      </w:r>
    </w:p>
    <w:sectPr>
      <w:pgSz w:h="11906" w:w="16838" w:orient="landscape"/>
      <w:pgMar w:bottom="567" w:top="567" w:left="851" w:right="851"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DFKai-SB"/>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06" w:hanging="360"/>
      </w:pPr>
      <w:rPr>
        <w:rFonts w:ascii="DFKai-SB" w:cs="DFKai-SB" w:eastAsia="DFKai-SB" w:hAnsi="DFKai-SB"/>
      </w:rPr>
    </w:lvl>
    <w:lvl w:ilvl="1">
      <w:start w:val="1"/>
      <w:numFmt w:val="decimal"/>
      <w:lvlText w:val="%2、"/>
      <w:lvlJc w:val="left"/>
      <w:pPr>
        <w:ind w:left="983" w:hanging="480"/>
      </w:pPr>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2">
    <w:lvl w:ilvl="0">
      <w:start w:val="1"/>
      <w:numFmt w:val="decimal"/>
      <w:lvlText w:val="%1."/>
      <w:lvlJc w:val="left"/>
      <w:pPr>
        <w:ind w:left="383" w:hanging="360"/>
      </w:pPr>
      <w:rPr>
        <w:rFonts w:ascii="Times New Roman" w:cs="Times New Roman" w:eastAsia="Times New Roman" w:hAnsi="Times New Roman"/>
      </w:rPr>
    </w:lvl>
    <w:lvl w:ilvl="1">
      <w:start w:val="1"/>
      <w:numFmt w:val="decimal"/>
      <w:lvlText w:val="(%2)"/>
      <w:lvlJc w:val="left"/>
      <w:pPr>
        <w:ind w:left="983" w:hanging="480"/>
      </w:pPr>
      <w:rPr>
        <w:rFonts w:ascii="Times New Roman" w:cs="Times New Roman" w:eastAsia="Times New Roman" w:hAnsi="Times New Roman"/>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3">
    <w:lvl w:ilvl="0">
      <w:start w:val="1"/>
      <w:numFmt w:val="decimal"/>
      <w:lvlText w:val="%1."/>
      <w:lvlJc w:val="left"/>
      <w:pPr>
        <w:ind w:left="406" w:hanging="360"/>
      </w:pPr>
      <w:rPr>
        <w:rFonts w:ascii="DFKai-SB" w:cs="DFKai-SB" w:eastAsia="DFKai-SB" w:hAnsi="DFKai-SB"/>
      </w:rPr>
    </w:lvl>
    <w:lvl w:ilvl="1">
      <w:start w:val="1"/>
      <w:numFmt w:val="decimal"/>
      <w:lvlText w:val="%2、"/>
      <w:lvlJc w:val="left"/>
      <w:pPr>
        <w:ind w:left="983" w:hanging="480"/>
      </w:pPr>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4">
    <w:lvl w:ilvl="0">
      <w:start w:val="1"/>
      <w:numFmt w:val="decimal"/>
      <w:lvlText w:val="%1."/>
      <w:lvlJc w:val="left"/>
      <w:pPr>
        <w:ind w:left="383" w:hanging="360"/>
      </w:pPr>
      <w:rPr>
        <w:rFonts w:ascii="Times New Roman" w:cs="Times New Roman" w:eastAsia="Times New Roman" w:hAnsi="Times New Roman"/>
      </w:rPr>
    </w:lvl>
    <w:lvl w:ilvl="1">
      <w:start w:val="1"/>
      <w:numFmt w:val="decimal"/>
      <w:lvlText w:val="(%2)"/>
      <w:lvlJc w:val="left"/>
      <w:pPr>
        <w:ind w:left="983" w:hanging="480"/>
      </w:pPr>
      <w:rPr>
        <w:rFonts w:ascii="Times New Roman" w:cs="Times New Roman" w:eastAsia="Times New Roman" w:hAnsi="Times New Roman"/>
        <w:color w:val="000000"/>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5">
    <w:lvl w:ilvl="0">
      <w:start w:val="1"/>
      <w:numFmt w:val="decimal"/>
      <w:lvlText w:val="%1."/>
      <w:lvlJc w:val="left"/>
      <w:pPr>
        <w:ind w:left="383" w:hanging="360"/>
      </w:pPr>
      <w:rPr>
        <w:rFonts w:ascii="Times New Roman" w:cs="Times New Roman" w:eastAsia="Times New Roman" w:hAnsi="Times New Roman"/>
        <w:color w:val="000000"/>
      </w:rPr>
    </w:lvl>
    <w:lvl w:ilvl="1">
      <w:start w:val="1"/>
      <w:numFmt w:val="decimal"/>
      <w:lvlText w:val="(%2)"/>
      <w:lvlJc w:val="left"/>
      <w:pPr>
        <w:ind w:left="983" w:hanging="480"/>
      </w:pPr>
      <w:rPr>
        <w:rFonts w:ascii="Times New Roman" w:cs="Times New Roman" w:eastAsia="Times New Roman" w:hAnsi="Times New Roman"/>
        <w:color w:val="000000"/>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6">
    <w:lvl w:ilvl="0">
      <w:start w:val="1"/>
      <w:numFmt w:val="decimal"/>
      <w:lvlText w:val="%1."/>
      <w:lvlJc w:val="left"/>
      <w:pPr>
        <w:ind w:left="383" w:hanging="360"/>
      </w:pPr>
      <w:rPr>
        <w:rFonts w:ascii="Times New Roman" w:cs="Times New Roman" w:eastAsia="Times New Roman" w:hAnsi="Times New Roman"/>
        <w:color w:val="000000"/>
      </w:rPr>
    </w:lvl>
    <w:lvl w:ilvl="1">
      <w:start w:val="1"/>
      <w:numFmt w:val="decimal"/>
      <w:lvlText w:val="(%2)"/>
      <w:lvlJc w:val="left"/>
      <w:pPr>
        <w:ind w:left="983" w:hanging="480"/>
      </w:pPr>
      <w:rPr>
        <w:rFonts w:ascii="Times New Roman" w:cs="Times New Roman" w:eastAsia="Times New Roman" w:hAnsi="Times New Roman"/>
        <w:color w:val="000000"/>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7">
    <w:lvl w:ilvl="0">
      <w:start w:val="1"/>
      <w:numFmt w:val="decimal"/>
      <w:lvlText w:val="%1."/>
      <w:lvlJc w:val="left"/>
      <w:pPr>
        <w:ind w:left="383" w:hanging="360"/>
      </w:pPr>
      <w:rPr>
        <w:rFonts w:ascii="Times New Roman" w:cs="Times New Roman" w:eastAsia="Times New Roman" w:hAnsi="Times New Roman"/>
        <w:color w:val="000000"/>
      </w:rPr>
    </w:lvl>
    <w:lvl w:ilvl="1">
      <w:start w:val="1"/>
      <w:numFmt w:val="decimal"/>
      <w:lvlText w:val="(%2)"/>
      <w:lvlJc w:val="left"/>
      <w:pPr>
        <w:ind w:left="983" w:hanging="480"/>
      </w:pPr>
      <w:rPr>
        <w:rFonts w:ascii="Times New Roman" w:cs="Times New Roman" w:eastAsia="Times New Roman" w:hAnsi="Times New Roman"/>
        <w:color w:val="000000"/>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8">
    <w:lvl w:ilvl="0">
      <w:start w:val="3"/>
      <w:numFmt w:val="decimal"/>
      <w:lvlText w:val="%1."/>
      <w:lvlJc w:val="left"/>
      <w:pPr>
        <w:ind w:left="383" w:hanging="360"/>
      </w:pPr>
      <w:rPr>
        <w:rFonts w:ascii="Times New Roman" w:cs="Times New Roman" w:eastAsia="Times New Roman" w:hAnsi="Times New Roman"/>
        <w:color w:val="ff0000"/>
      </w:rPr>
    </w:lvl>
    <w:lvl w:ilvl="1">
      <w:start w:val="1"/>
      <w:numFmt w:val="decimal"/>
      <w:lvlText w:val="(%2)"/>
      <w:lvlJc w:val="left"/>
      <w:pPr>
        <w:ind w:left="983" w:hanging="480"/>
      </w:pPr>
      <w:rPr>
        <w:rFonts w:ascii="Times New Roman" w:cs="Times New Roman" w:eastAsia="Times New Roman" w:hAnsi="Times New Roman"/>
        <w:color w:val="000000"/>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9">
    <w:lvl w:ilvl="0">
      <w:start w:val="4"/>
      <w:numFmt w:val="decimal"/>
      <w:lvlText w:val="%1."/>
      <w:lvlJc w:val="left"/>
      <w:pPr>
        <w:ind w:left="383" w:hanging="360"/>
      </w:pPr>
      <w:rPr>
        <w:rFonts w:ascii="Times New Roman" w:cs="Times New Roman" w:eastAsia="Times New Roman" w:hAnsi="Times New Roman"/>
        <w:color w:val="000000"/>
      </w:rPr>
    </w:lvl>
    <w:lvl w:ilvl="1">
      <w:start w:val="1"/>
      <w:numFmt w:val="decimal"/>
      <w:lvlText w:val="(%2)"/>
      <w:lvlJc w:val="left"/>
      <w:pPr>
        <w:ind w:left="983" w:hanging="480"/>
      </w:pPr>
      <w:rPr>
        <w:rFonts w:ascii="Times New Roman" w:cs="Times New Roman" w:eastAsia="Times New Roman" w:hAnsi="Times New Roman"/>
        <w:color w:val="000000"/>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10">
    <w:lvl w:ilvl="0">
      <w:start w:val="1"/>
      <w:numFmt w:val="decimal"/>
      <w:lvlText w:val="%1."/>
      <w:lvlJc w:val="left"/>
      <w:pPr>
        <w:ind w:left="383" w:hanging="360"/>
      </w:pPr>
      <w:rPr>
        <w:rFonts w:ascii="Times New Roman" w:cs="Times New Roman" w:eastAsia="Times New Roman" w:hAnsi="Times New Roman"/>
        <w:color w:val="000000"/>
      </w:rPr>
    </w:lvl>
    <w:lvl w:ilvl="1">
      <w:start w:val="1"/>
      <w:numFmt w:val="decimal"/>
      <w:lvlText w:val="(%2)"/>
      <w:lvlJc w:val="left"/>
      <w:pPr>
        <w:ind w:left="983" w:hanging="480"/>
      </w:pPr>
      <w:rPr>
        <w:rFonts w:ascii="Times New Roman" w:cs="Times New Roman" w:eastAsia="Times New Roman" w:hAnsi="Times New Roman"/>
        <w:color w:val="000000"/>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11">
    <w:lvl w:ilvl="0">
      <w:start w:val="1"/>
      <w:numFmt w:val="decimal"/>
      <w:lvlText w:val="%1."/>
      <w:lvlJc w:val="left"/>
      <w:pPr>
        <w:ind w:left="383" w:hanging="360"/>
      </w:pPr>
      <w:rPr>
        <w:rFonts w:ascii="Times New Roman" w:cs="Times New Roman" w:eastAsia="Times New Roman" w:hAnsi="Times New Roman"/>
        <w:color w:val="000000"/>
      </w:rPr>
    </w:lvl>
    <w:lvl w:ilvl="1">
      <w:start w:val="1"/>
      <w:numFmt w:val="decimal"/>
      <w:lvlText w:val="(%2)"/>
      <w:lvlJc w:val="left"/>
      <w:pPr>
        <w:ind w:left="983" w:hanging="480"/>
      </w:pPr>
      <w:rPr>
        <w:rFonts w:ascii="Times New Roman" w:cs="Times New Roman" w:eastAsia="Times New Roman" w:hAnsi="Times New Roman"/>
        <w:color w:val="000000"/>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12">
    <w:lvl w:ilvl="0">
      <w:start w:val="1"/>
      <w:numFmt w:val="decimal"/>
      <w:lvlText w:val="(%1)"/>
      <w:lvlJc w:val="left"/>
      <w:pPr>
        <w:ind w:left="503" w:hanging="480"/>
      </w:pPr>
      <w:rPr/>
    </w:lvl>
    <w:lvl w:ilvl="1">
      <w:start w:val="1"/>
      <w:numFmt w:val="decimal"/>
      <w:lvlText w:val="%2、"/>
      <w:lvlJc w:val="left"/>
      <w:pPr>
        <w:ind w:left="983" w:hanging="480"/>
      </w:pPr>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13">
    <w:lvl w:ilvl="0">
      <w:start w:val="1"/>
      <w:numFmt w:val="decimal"/>
      <w:lvlText w:val="%1."/>
      <w:lvlJc w:val="left"/>
      <w:pPr>
        <w:ind w:left="383" w:hanging="360"/>
      </w:pPr>
      <w:rPr>
        <w:rFonts w:ascii="Times New Roman" w:cs="Times New Roman" w:eastAsia="Times New Roman" w:hAnsi="Times New Roman"/>
        <w:color w:val="000000"/>
      </w:rPr>
    </w:lvl>
    <w:lvl w:ilvl="1">
      <w:start w:val="1"/>
      <w:numFmt w:val="decimal"/>
      <w:lvlText w:val="(%2)"/>
      <w:lvlJc w:val="left"/>
      <w:pPr>
        <w:ind w:left="983" w:hanging="480"/>
      </w:pPr>
      <w:rPr>
        <w:rFonts w:ascii="Times New Roman" w:cs="Times New Roman" w:eastAsia="Times New Roman" w:hAnsi="Times New Roman"/>
        <w:color w:val="000000"/>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14">
    <w:lvl w:ilvl="0">
      <w:start w:val="1"/>
      <w:numFmt w:val="decimal"/>
      <w:lvlText w:val="%1."/>
      <w:lvlJc w:val="left"/>
      <w:pPr>
        <w:ind w:left="383" w:hanging="360"/>
      </w:pPr>
      <w:rPr>
        <w:rFonts w:ascii="DFKai-SB" w:cs="DFKai-SB" w:eastAsia="DFKai-SB" w:hAnsi="DFKai-SB"/>
        <w:color w:val="ff0000"/>
      </w:rPr>
    </w:lvl>
    <w:lvl w:ilvl="1">
      <w:start w:val="1"/>
      <w:numFmt w:val="decimal"/>
      <w:lvlText w:val="(%2)"/>
      <w:lvlJc w:val="left"/>
      <w:pPr>
        <w:ind w:left="983" w:hanging="480"/>
      </w:pPr>
      <w:rPr>
        <w:rFonts w:ascii="Times New Roman" w:cs="Times New Roman" w:eastAsia="Times New Roman" w:hAnsi="Times New Roman"/>
        <w:color w:val="000000"/>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15">
    <w:lvl w:ilvl="0">
      <w:start w:val="1"/>
      <w:numFmt w:val="decimal"/>
      <w:lvlText w:val="(%1)"/>
      <w:lvlJc w:val="left"/>
      <w:pPr>
        <w:ind w:left="1187" w:hanging="480"/>
      </w:pPr>
      <w:rPr/>
    </w:lvl>
    <w:lvl w:ilvl="1">
      <w:start w:val="1"/>
      <w:numFmt w:val="decimal"/>
      <w:lvlText w:val="%2、"/>
      <w:lvlJc w:val="left"/>
      <w:pPr>
        <w:ind w:left="1667" w:hanging="480"/>
      </w:pPr>
      <w:rPr/>
    </w:lvl>
    <w:lvl w:ilvl="2">
      <w:start w:val="1"/>
      <w:numFmt w:val="lowerRoman"/>
      <w:lvlText w:val="%3."/>
      <w:lvlJc w:val="right"/>
      <w:pPr>
        <w:ind w:left="2147" w:hanging="480"/>
      </w:pPr>
      <w:rPr/>
    </w:lvl>
    <w:lvl w:ilvl="3">
      <w:start w:val="1"/>
      <w:numFmt w:val="decimal"/>
      <w:lvlText w:val="%4."/>
      <w:lvlJc w:val="left"/>
      <w:pPr>
        <w:ind w:left="2627" w:hanging="480"/>
      </w:pPr>
      <w:rPr/>
    </w:lvl>
    <w:lvl w:ilvl="4">
      <w:start w:val="1"/>
      <w:numFmt w:val="decimal"/>
      <w:lvlText w:val="%5、"/>
      <w:lvlJc w:val="left"/>
      <w:pPr>
        <w:ind w:left="3107" w:hanging="480"/>
      </w:pPr>
      <w:rPr/>
    </w:lvl>
    <w:lvl w:ilvl="5">
      <w:start w:val="1"/>
      <w:numFmt w:val="lowerRoman"/>
      <w:lvlText w:val="%6."/>
      <w:lvlJc w:val="right"/>
      <w:pPr>
        <w:ind w:left="3587" w:hanging="480"/>
      </w:pPr>
      <w:rPr/>
    </w:lvl>
    <w:lvl w:ilvl="6">
      <w:start w:val="1"/>
      <w:numFmt w:val="decimal"/>
      <w:lvlText w:val="%7."/>
      <w:lvlJc w:val="left"/>
      <w:pPr>
        <w:ind w:left="4067" w:hanging="480"/>
      </w:pPr>
      <w:rPr/>
    </w:lvl>
    <w:lvl w:ilvl="7">
      <w:start w:val="1"/>
      <w:numFmt w:val="decimal"/>
      <w:lvlText w:val="%8、"/>
      <w:lvlJc w:val="left"/>
      <w:pPr>
        <w:ind w:left="4547" w:hanging="480"/>
      </w:pPr>
      <w:rPr/>
    </w:lvl>
    <w:lvl w:ilvl="8">
      <w:start w:val="1"/>
      <w:numFmt w:val="lowerRoman"/>
      <w:lvlText w:val="%9."/>
      <w:lvlJc w:val="right"/>
      <w:pPr>
        <w:ind w:left="5027" w:hanging="480"/>
      </w:pPr>
      <w:rPr/>
    </w:lvl>
  </w:abstractNum>
  <w:abstractNum w:abstractNumId="16">
    <w:lvl w:ilvl="0">
      <w:start w:val="1"/>
      <w:numFmt w:val="decimal"/>
      <w:lvlText w:val="%1."/>
      <w:lvlJc w:val="left"/>
      <w:pPr>
        <w:ind w:left="383" w:hanging="360"/>
      </w:pPr>
      <w:rPr>
        <w:rFonts w:ascii="Times New Roman" w:cs="Times New Roman" w:eastAsia="Times New Roman" w:hAnsi="Times New Roman"/>
        <w:color w:val="000000"/>
      </w:rPr>
    </w:lvl>
    <w:lvl w:ilvl="1">
      <w:start w:val="1"/>
      <w:numFmt w:val="decimal"/>
      <w:lvlText w:val="(%2)"/>
      <w:lvlJc w:val="left"/>
      <w:pPr>
        <w:ind w:left="983" w:hanging="480"/>
      </w:pPr>
      <w:rPr>
        <w:rFonts w:ascii="Times New Roman" w:cs="Times New Roman" w:eastAsia="Times New Roman" w:hAnsi="Times New Roman"/>
        <w:color w:val="000000"/>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17">
    <w:lvl w:ilvl="0">
      <w:start w:val="1"/>
      <w:numFmt w:val="decimal"/>
      <w:lvlText w:val="(%1)"/>
      <w:lvlJc w:val="left"/>
      <w:pPr>
        <w:ind w:left="1187" w:hanging="480"/>
      </w:pPr>
      <w:rPr/>
    </w:lvl>
    <w:lvl w:ilvl="1">
      <w:start w:val="1"/>
      <w:numFmt w:val="decimal"/>
      <w:lvlText w:val="%2、"/>
      <w:lvlJc w:val="left"/>
      <w:pPr>
        <w:ind w:left="1667" w:hanging="480"/>
      </w:pPr>
      <w:rPr/>
    </w:lvl>
    <w:lvl w:ilvl="2">
      <w:start w:val="1"/>
      <w:numFmt w:val="lowerRoman"/>
      <w:lvlText w:val="%3."/>
      <w:lvlJc w:val="right"/>
      <w:pPr>
        <w:ind w:left="2147" w:hanging="480"/>
      </w:pPr>
      <w:rPr/>
    </w:lvl>
    <w:lvl w:ilvl="3">
      <w:start w:val="1"/>
      <w:numFmt w:val="decimal"/>
      <w:lvlText w:val="%4."/>
      <w:lvlJc w:val="left"/>
      <w:pPr>
        <w:ind w:left="2627" w:hanging="480"/>
      </w:pPr>
      <w:rPr/>
    </w:lvl>
    <w:lvl w:ilvl="4">
      <w:start w:val="1"/>
      <w:numFmt w:val="decimal"/>
      <w:lvlText w:val="%5、"/>
      <w:lvlJc w:val="left"/>
      <w:pPr>
        <w:ind w:left="3107" w:hanging="480"/>
      </w:pPr>
      <w:rPr/>
    </w:lvl>
    <w:lvl w:ilvl="5">
      <w:start w:val="1"/>
      <w:numFmt w:val="lowerRoman"/>
      <w:lvlText w:val="%6."/>
      <w:lvlJc w:val="right"/>
      <w:pPr>
        <w:ind w:left="3587" w:hanging="480"/>
      </w:pPr>
      <w:rPr/>
    </w:lvl>
    <w:lvl w:ilvl="6">
      <w:start w:val="1"/>
      <w:numFmt w:val="decimal"/>
      <w:lvlText w:val="%7."/>
      <w:lvlJc w:val="left"/>
      <w:pPr>
        <w:ind w:left="4067" w:hanging="480"/>
      </w:pPr>
      <w:rPr/>
    </w:lvl>
    <w:lvl w:ilvl="7">
      <w:start w:val="1"/>
      <w:numFmt w:val="decimal"/>
      <w:lvlText w:val="%8、"/>
      <w:lvlJc w:val="left"/>
      <w:pPr>
        <w:ind w:left="4547" w:hanging="480"/>
      </w:pPr>
      <w:rPr/>
    </w:lvl>
    <w:lvl w:ilvl="8">
      <w:start w:val="1"/>
      <w:numFmt w:val="lowerRoman"/>
      <w:lvlText w:val="%9."/>
      <w:lvlJc w:val="right"/>
      <w:pPr>
        <w:ind w:left="5027" w:hanging="480"/>
      </w:pPr>
      <w:rPr/>
    </w:lvl>
  </w:abstractNum>
  <w:abstractNum w:abstractNumId="18">
    <w:lvl w:ilvl="0">
      <w:start w:val="1"/>
      <w:numFmt w:val="decimal"/>
      <w:lvlText w:val="%1."/>
      <w:lvlJc w:val="left"/>
      <w:pPr>
        <w:ind w:left="383" w:hanging="360"/>
      </w:pPr>
      <w:rPr>
        <w:rFonts w:ascii="Times New Roman" w:cs="Times New Roman" w:eastAsia="Times New Roman" w:hAnsi="Times New Roman"/>
        <w:color w:val="000000"/>
      </w:rPr>
    </w:lvl>
    <w:lvl w:ilvl="1">
      <w:start w:val="1"/>
      <w:numFmt w:val="decimal"/>
      <w:lvlText w:val="(%2)"/>
      <w:lvlJc w:val="left"/>
      <w:pPr>
        <w:ind w:left="983" w:hanging="480"/>
      </w:pPr>
      <w:rPr>
        <w:rFonts w:ascii="Times New Roman" w:cs="Times New Roman" w:eastAsia="Times New Roman" w:hAnsi="Times New Roman"/>
        <w:color w:val="000000"/>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19">
    <w:lvl w:ilvl="0">
      <w:start w:val="1"/>
      <w:numFmt w:val="decimal"/>
      <w:lvlText w:val="(%1)"/>
      <w:lvlJc w:val="left"/>
      <w:pPr>
        <w:ind w:left="1187" w:hanging="480"/>
      </w:pPr>
      <w:rPr>
        <w:color w:val="000000"/>
      </w:rPr>
    </w:lvl>
    <w:lvl w:ilvl="1">
      <w:start w:val="1"/>
      <w:numFmt w:val="decimal"/>
      <w:lvlText w:val="%2、"/>
      <w:lvlJc w:val="left"/>
      <w:pPr>
        <w:ind w:left="1667" w:hanging="480"/>
      </w:pPr>
      <w:rPr/>
    </w:lvl>
    <w:lvl w:ilvl="2">
      <w:start w:val="1"/>
      <w:numFmt w:val="lowerRoman"/>
      <w:lvlText w:val="%3."/>
      <w:lvlJc w:val="right"/>
      <w:pPr>
        <w:ind w:left="2147" w:hanging="480"/>
      </w:pPr>
      <w:rPr/>
    </w:lvl>
    <w:lvl w:ilvl="3">
      <w:start w:val="1"/>
      <w:numFmt w:val="decimal"/>
      <w:lvlText w:val="%4."/>
      <w:lvlJc w:val="left"/>
      <w:pPr>
        <w:ind w:left="2627" w:hanging="480"/>
      </w:pPr>
      <w:rPr/>
    </w:lvl>
    <w:lvl w:ilvl="4">
      <w:start w:val="1"/>
      <w:numFmt w:val="decimal"/>
      <w:lvlText w:val="%5、"/>
      <w:lvlJc w:val="left"/>
      <w:pPr>
        <w:ind w:left="3107" w:hanging="480"/>
      </w:pPr>
      <w:rPr/>
    </w:lvl>
    <w:lvl w:ilvl="5">
      <w:start w:val="1"/>
      <w:numFmt w:val="lowerRoman"/>
      <w:lvlText w:val="%6."/>
      <w:lvlJc w:val="right"/>
      <w:pPr>
        <w:ind w:left="3587" w:hanging="480"/>
      </w:pPr>
      <w:rPr/>
    </w:lvl>
    <w:lvl w:ilvl="6">
      <w:start w:val="1"/>
      <w:numFmt w:val="decimal"/>
      <w:lvlText w:val="%7."/>
      <w:lvlJc w:val="left"/>
      <w:pPr>
        <w:ind w:left="4067" w:hanging="480"/>
      </w:pPr>
      <w:rPr/>
    </w:lvl>
    <w:lvl w:ilvl="7">
      <w:start w:val="1"/>
      <w:numFmt w:val="decimal"/>
      <w:lvlText w:val="%8、"/>
      <w:lvlJc w:val="left"/>
      <w:pPr>
        <w:ind w:left="4547" w:hanging="480"/>
      </w:pPr>
      <w:rPr/>
    </w:lvl>
    <w:lvl w:ilvl="8">
      <w:start w:val="1"/>
      <w:numFmt w:val="lowerRoman"/>
      <w:lvlText w:val="%9."/>
      <w:lvlJc w:val="right"/>
      <w:pPr>
        <w:ind w:left="5027" w:hanging="480"/>
      </w:pPr>
      <w:rPr/>
    </w:lvl>
  </w:abstractNum>
  <w:abstractNum w:abstractNumId="20">
    <w:lvl w:ilvl="0">
      <w:start w:val="1"/>
      <w:numFmt w:val="decimal"/>
      <w:lvlText w:val="(%1)"/>
      <w:lvlJc w:val="left"/>
      <w:pPr>
        <w:ind w:left="1187" w:hanging="480"/>
      </w:pPr>
      <w:rPr>
        <w:color w:val="000000"/>
      </w:rPr>
    </w:lvl>
    <w:lvl w:ilvl="1">
      <w:start w:val="1"/>
      <w:numFmt w:val="decimal"/>
      <w:lvlText w:val="%2、"/>
      <w:lvlJc w:val="left"/>
      <w:pPr>
        <w:ind w:left="1667" w:hanging="480"/>
      </w:pPr>
      <w:rPr/>
    </w:lvl>
    <w:lvl w:ilvl="2">
      <w:start w:val="1"/>
      <w:numFmt w:val="lowerRoman"/>
      <w:lvlText w:val="%3."/>
      <w:lvlJc w:val="right"/>
      <w:pPr>
        <w:ind w:left="2147" w:hanging="480"/>
      </w:pPr>
      <w:rPr/>
    </w:lvl>
    <w:lvl w:ilvl="3">
      <w:start w:val="1"/>
      <w:numFmt w:val="decimal"/>
      <w:lvlText w:val="%4."/>
      <w:lvlJc w:val="left"/>
      <w:pPr>
        <w:ind w:left="2627" w:hanging="480"/>
      </w:pPr>
      <w:rPr/>
    </w:lvl>
    <w:lvl w:ilvl="4">
      <w:start w:val="1"/>
      <w:numFmt w:val="decimal"/>
      <w:lvlText w:val="%5、"/>
      <w:lvlJc w:val="left"/>
      <w:pPr>
        <w:ind w:left="3107" w:hanging="480"/>
      </w:pPr>
      <w:rPr/>
    </w:lvl>
    <w:lvl w:ilvl="5">
      <w:start w:val="1"/>
      <w:numFmt w:val="lowerRoman"/>
      <w:lvlText w:val="%6."/>
      <w:lvlJc w:val="right"/>
      <w:pPr>
        <w:ind w:left="3587" w:hanging="480"/>
      </w:pPr>
      <w:rPr/>
    </w:lvl>
    <w:lvl w:ilvl="6">
      <w:start w:val="1"/>
      <w:numFmt w:val="decimal"/>
      <w:lvlText w:val="%7."/>
      <w:lvlJc w:val="left"/>
      <w:pPr>
        <w:ind w:left="4067" w:hanging="480"/>
      </w:pPr>
      <w:rPr/>
    </w:lvl>
    <w:lvl w:ilvl="7">
      <w:start w:val="1"/>
      <w:numFmt w:val="decimal"/>
      <w:lvlText w:val="%8、"/>
      <w:lvlJc w:val="left"/>
      <w:pPr>
        <w:ind w:left="4547" w:hanging="480"/>
      </w:pPr>
      <w:rPr/>
    </w:lvl>
    <w:lvl w:ilvl="8">
      <w:start w:val="1"/>
      <w:numFmt w:val="lowerRoman"/>
      <w:lvlText w:val="%9."/>
      <w:lvlJc w:val="right"/>
      <w:pPr>
        <w:ind w:left="5027" w:hanging="480"/>
      </w:pPr>
      <w:rPr/>
    </w:lvl>
  </w:abstractNum>
  <w:abstractNum w:abstractNumId="21">
    <w:lvl w:ilvl="0">
      <w:start w:val="1"/>
      <w:numFmt w:val="decimal"/>
      <w:lvlText w:val="%1."/>
      <w:lvlJc w:val="left"/>
      <w:pPr>
        <w:ind w:left="383" w:hanging="360"/>
      </w:pPr>
      <w:rPr>
        <w:rFonts w:ascii="Times New Roman" w:cs="Times New Roman" w:eastAsia="Times New Roman" w:hAnsi="Times New Roman"/>
        <w:color w:val="000000"/>
      </w:rPr>
    </w:lvl>
    <w:lvl w:ilvl="1">
      <w:start w:val="1"/>
      <w:numFmt w:val="decimal"/>
      <w:lvlText w:val="(%2)"/>
      <w:lvlJc w:val="left"/>
      <w:pPr>
        <w:ind w:left="983" w:hanging="480"/>
      </w:pPr>
      <w:rPr>
        <w:rFonts w:ascii="Times New Roman" w:cs="Times New Roman" w:eastAsia="Times New Roman" w:hAnsi="Times New Roman"/>
        <w:color w:val="000000"/>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22">
    <w:lvl w:ilvl="0">
      <w:start w:val="1"/>
      <w:numFmt w:val="decimal"/>
      <w:lvlText w:val="(%1)"/>
      <w:lvlJc w:val="left"/>
      <w:pPr>
        <w:ind w:left="1187" w:hanging="480"/>
      </w:pPr>
      <w:rPr>
        <w:color w:val="000000"/>
      </w:rPr>
    </w:lvl>
    <w:lvl w:ilvl="1">
      <w:start w:val="1"/>
      <w:numFmt w:val="decimal"/>
      <w:lvlText w:val="%2、"/>
      <w:lvlJc w:val="left"/>
      <w:pPr>
        <w:ind w:left="1667" w:hanging="480"/>
      </w:pPr>
      <w:rPr/>
    </w:lvl>
    <w:lvl w:ilvl="2">
      <w:start w:val="1"/>
      <w:numFmt w:val="lowerRoman"/>
      <w:lvlText w:val="%3."/>
      <w:lvlJc w:val="right"/>
      <w:pPr>
        <w:ind w:left="2147" w:hanging="480"/>
      </w:pPr>
      <w:rPr/>
    </w:lvl>
    <w:lvl w:ilvl="3">
      <w:start w:val="1"/>
      <w:numFmt w:val="decimal"/>
      <w:lvlText w:val="%4."/>
      <w:lvlJc w:val="left"/>
      <w:pPr>
        <w:ind w:left="2627" w:hanging="480"/>
      </w:pPr>
      <w:rPr/>
    </w:lvl>
    <w:lvl w:ilvl="4">
      <w:start w:val="1"/>
      <w:numFmt w:val="decimal"/>
      <w:lvlText w:val="%5、"/>
      <w:lvlJc w:val="left"/>
      <w:pPr>
        <w:ind w:left="3107" w:hanging="480"/>
      </w:pPr>
      <w:rPr/>
    </w:lvl>
    <w:lvl w:ilvl="5">
      <w:start w:val="1"/>
      <w:numFmt w:val="lowerRoman"/>
      <w:lvlText w:val="%6."/>
      <w:lvlJc w:val="right"/>
      <w:pPr>
        <w:ind w:left="3587" w:hanging="480"/>
      </w:pPr>
      <w:rPr/>
    </w:lvl>
    <w:lvl w:ilvl="6">
      <w:start w:val="1"/>
      <w:numFmt w:val="decimal"/>
      <w:lvlText w:val="%7."/>
      <w:lvlJc w:val="left"/>
      <w:pPr>
        <w:ind w:left="4067" w:hanging="480"/>
      </w:pPr>
      <w:rPr/>
    </w:lvl>
    <w:lvl w:ilvl="7">
      <w:start w:val="1"/>
      <w:numFmt w:val="decimal"/>
      <w:lvlText w:val="%8、"/>
      <w:lvlJc w:val="left"/>
      <w:pPr>
        <w:ind w:left="4547" w:hanging="480"/>
      </w:pPr>
      <w:rPr/>
    </w:lvl>
    <w:lvl w:ilvl="8">
      <w:start w:val="1"/>
      <w:numFmt w:val="lowerRoman"/>
      <w:lvlText w:val="%9."/>
      <w:lvlJc w:val="right"/>
      <w:pPr>
        <w:ind w:left="5027" w:hanging="480"/>
      </w:pPr>
      <w:rPr/>
    </w:lvl>
  </w:abstractNum>
  <w:abstractNum w:abstractNumId="23">
    <w:lvl w:ilvl="0">
      <w:start w:val="1"/>
      <w:numFmt w:val="decimal"/>
      <w:lvlText w:val="%1."/>
      <w:lvlJc w:val="left"/>
      <w:pPr>
        <w:ind w:left="383" w:hanging="360"/>
      </w:pPr>
      <w:rPr>
        <w:rFonts w:ascii="Times New Roman" w:cs="Times New Roman" w:eastAsia="Times New Roman" w:hAnsi="Times New Roman"/>
        <w:color w:val="000000"/>
      </w:rPr>
    </w:lvl>
    <w:lvl w:ilvl="1">
      <w:start w:val="1"/>
      <w:numFmt w:val="decimal"/>
      <w:lvlText w:val="(%2)"/>
      <w:lvlJc w:val="left"/>
      <w:pPr>
        <w:ind w:left="983" w:hanging="480"/>
      </w:pPr>
      <w:rPr>
        <w:rFonts w:ascii="Times New Roman" w:cs="Times New Roman" w:eastAsia="Times New Roman" w:hAnsi="Times New Roman"/>
        <w:color w:val="000000"/>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24">
    <w:lvl w:ilvl="0">
      <w:start w:val="1"/>
      <w:numFmt w:val="decimal"/>
      <w:lvlText w:val="(%1)"/>
      <w:lvlJc w:val="left"/>
      <w:pPr>
        <w:ind w:left="1187" w:hanging="480"/>
      </w:pPr>
      <w:rPr>
        <w:color w:val="000000"/>
      </w:rPr>
    </w:lvl>
    <w:lvl w:ilvl="1">
      <w:start w:val="1"/>
      <w:numFmt w:val="decimal"/>
      <w:lvlText w:val="%2、"/>
      <w:lvlJc w:val="left"/>
      <w:pPr>
        <w:ind w:left="1667" w:hanging="480"/>
      </w:pPr>
      <w:rPr/>
    </w:lvl>
    <w:lvl w:ilvl="2">
      <w:start w:val="1"/>
      <w:numFmt w:val="lowerRoman"/>
      <w:lvlText w:val="%3."/>
      <w:lvlJc w:val="right"/>
      <w:pPr>
        <w:ind w:left="2147" w:hanging="480"/>
      </w:pPr>
      <w:rPr/>
    </w:lvl>
    <w:lvl w:ilvl="3">
      <w:start w:val="1"/>
      <w:numFmt w:val="decimal"/>
      <w:lvlText w:val="%4."/>
      <w:lvlJc w:val="left"/>
      <w:pPr>
        <w:ind w:left="2627" w:hanging="480"/>
      </w:pPr>
      <w:rPr/>
    </w:lvl>
    <w:lvl w:ilvl="4">
      <w:start w:val="1"/>
      <w:numFmt w:val="decimal"/>
      <w:lvlText w:val="%5、"/>
      <w:lvlJc w:val="left"/>
      <w:pPr>
        <w:ind w:left="3107" w:hanging="480"/>
      </w:pPr>
      <w:rPr/>
    </w:lvl>
    <w:lvl w:ilvl="5">
      <w:start w:val="1"/>
      <w:numFmt w:val="lowerRoman"/>
      <w:lvlText w:val="%6."/>
      <w:lvlJc w:val="right"/>
      <w:pPr>
        <w:ind w:left="3587" w:hanging="480"/>
      </w:pPr>
      <w:rPr/>
    </w:lvl>
    <w:lvl w:ilvl="6">
      <w:start w:val="1"/>
      <w:numFmt w:val="decimal"/>
      <w:lvlText w:val="%7."/>
      <w:lvlJc w:val="left"/>
      <w:pPr>
        <w:ind w:left="4067" w:hanging="480"/>
      </w:pPr>
      <w:rPr/>
    </w:lvl>
    <w:lvl w:ilvl="7">
      <w:start w:val="1"/>
      <w:numFmt w:val="decimal"/>
      <w:lvlText w:val="%8、"/>
      <w:lvlJc w:val="left"/>
      <w:pPr>
        <w:ind w:left="4547" w:hanging="480"/>
      </w:pPr>
      <w:rPr/>
    </w:lvl>
    <w:lvl w:ilvl="8">
      <w:start w:val="1"/>
      <w:numFmt w:val="lowerRoman"/>
      <w:lvlText w:val="%9."/>
      <w:lvlJc w:val="right"/>
      <w:pPr>
        <w:ind w:left="5027" w:hanging="480"/>
      </w:pPr>
      <w:rPr/>
    </w:lvl>
  </w:abstractNum>
  <w:abstractNum w:abstractNumId="25">
    <w:lvl w:ilvl="0">
      <w:start w:val="1"/>
      <w:numFmt w:val="decimal"/>
      <w:lvlText w:val="%1."/>
      <w:lvlJc w:val="left"/>
      <w:pPr>
        <w:ind w:left="383" w:hanging="360"/>
      </w:pPr>
      <w:rPr>
        <w:rFonts w:ascii="Times New Roman" w:cs="Times New Roman" w:eastAsia="Times New Roman" w:hAnsi="Times New Roman"/>
        <w:color w:val="000000"/>
      </w:rPr>
    </w:lvl>
    <w:lvl w:ilvl="1">
      <w:start w:val="1"/>
      <w:numFmt w:val="decimal"/>
      <w:lvlText w:val="(%2)"/>
      <w:lvlJc w:val="left"/>
      <w:pPr>
        <w:ind w:left="983" w:hanging="480"/>
      </w:pPr>
      <w:rPr>
        <w:rFonts w:ascii="Times New Roman" w:cs="Times New Roman" w:eastAsia="Times New Roman" w:hAnsi="Times New Roman"/>
        <w:color w:val="000000"/>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26">
    <w:lvl w:ilvl="0">
      <w:start w:val="1"/>
      <w:numFmt w:val="decimal"/>
      <w:lvlText w:val="(%1)"/>
      <w:lvlJc w:val="left"/>
      <w:pPr>
        <w:ind w:left="1187" w:hanging="480"/>
      </w:pPr>
      <w:rPr>
        <w:color w:val="000000"/>
      </w:rPr>
    </w:lvl>
    <w:lvl w:ilvl="1">
      <w:start w:val="1"/>
      <w:numFmt w:val="decimal"/>
      <w:lvlText w:val="%2、"/>
      <w:lvlJc w:val="left"/>
      <w:pPr>
        <w:ind w:left="1667" w:hanging="480"/>
      </w:pPr>
      <w:rPr/>
    </w:lvl>
    <w:lvl w:ilvl="2">
      <w:start w:val="1"/>
      <w:numFmt w:val="lowerRoman"/>
      <w:lvlText w:val="%3."/>
      <w:lvlJc w:val="right"/>
      <w:pPr>
        <w:ind w:left="2147" w:hanging="480"/>
      </w:pPr>
      <w:rPr/>
    </w:lvl>
    <w:lvl w:ilvl="3">
      <w:start w:val="1"/>
      <w:numFmt w:val="decimal"/>
      <w:lvlText w:val="%4."/>
      <w:lvlJc w:val="left"/>
      <w:pPr>
        <w:ind w:left="2627" w:hanging="480"/>
      </w:pPr>
      <w:rPr/>
    </w:lvl>
    <w:lvl w:ilvl="4">
      <w:start w:val="1"/>
      <w:numFmt w:val="decimal"/>
      <w:lvlText w:val="%5、"/>
      <w:lvlJc w:val="left"/>
      <w:pPr>
        <w:ind w:left="3107" w:hanging="480"/>
      </w:pPr>
      <w:rPr/>
    </w:lvl>
    <w:lvl w:ilvl="5">
      <w:start w:val="1"/>
      <w:numFmt w:val="lowerRoman"/>
      <w:lvlText w:val="%6."/>
      <w:lvlJc w:val="right"/>
      <w:pPr>
        <w:ind w:left="3587" w:hanging="480"/>
      </w:pPr>
      <w:rPr/>
    </w:lvl>
    <w:lvl w:ilvl="6">
      <w:start w:val="1"/>
      <w:numFmt w:val="decimal"/>
      <w:lvlText w:val="%7."/>
      <w:lvlJc w:val="left"/>
      <w:pPr>
        <w:ind w:left="4067" w:hanging="480"/>
      </w:pPr>
      <w:rPr/>
    </w:lvl>
    <w:lvl w:ilvl="7">
      <w:start w:val="1"/>
      <w:numFmt w:val="decimal"/>
      <w:lvlText w:val="%8、"/>
      <w:lvlJc w:val="left"/>
      <w:pPr>
        <w:ind w:left="4547" w:hanging="480"/>
      </w:pPr>
      <w:rPr/>
    </w:lvl>
    <w:lvl w:ilvl="8">
      <w:start w:val="1"/>
      <w:numFmt w:val="lowerRoman"/>
      <w:lvlText w:val="%9."/>
      <w:lvlJc w:val="right"/>
      <w:pPr>
        <w:ind w:left="5027" w:hanging="480"/>
      </w:pPr>
      <w:rPr/>
    </w:lvl>
  </w:abstractNum>
  <w:abstractNum w:abstractNumId="27">
    <w:lvl w:ilvl="0">
      <w:start w:val="1"/>
      <w:numFmt w:val="decimal"/>
      <w:lvlText w:val="%1."/>
      <w:lvlJc w:val="left"/>
      <w:pPr>
        <w:ind w:left="406" w:hanging="360"/>
      </w:pPr>
      <w:rPr>
        <w:rFonts w:ascii="DFKai-SB" w:cs="DFKai-SB" w:eastAsia="DFKai-SB" w:hAnsi="DFKai-SB"/>
      </w:rPr>
    </w:lvl>
    <w:lvl w:ilvl="1">
      <w:start w:val="1"/>
      <w:numFmt w:val="decimal"/>
      <w:lvlText w:val="%2、"/>
      <w:lvlJc w:val="left"/>
      <w:pPr>
        <w:ind w:left="983" w:hanging="480"/>
      </w:pPr>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28">
    <w:lvl w:ilvl="0">
      <w:start w:val="1"/>
      <w:numFmt w:val="decimal"/>
      <w:lvlText w:val="%1."/>
      <w:lvlJc w:val="left"/>
      <w:pPr>
        <w:ind w:left="406" w:hanging="360"/>
      </w:pPr>
      <w:rPr>
        <w:rFonts w:ascii="DFKai-SB" w:cs="DFKai-SB" w:eastAsia="DFKai-SB" w:hAnsi="DFKai-SB"/>
      </w:rPr>
    </w:lvl>
    <w:lvl w:ilvl="1">
      <w:start w:val="1"/>
      <w:numFmt w:val="decimal"/>
      <w:lvlText w:val="%2、"/>
      <w:lvlJc w:val="left"/>
      <w:pPr>
        <w:ind w:left="983" w:hanging="480"/>
      </w:pPr>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abstractNum w:abstractNumId="29">
    <w:lvl w:ilvl="0">
      <w:start w:val="1"/>
      <w:numFmt w:val="decimal"/>
      <w:lvlText w:val="%1."/>
      <w:lvlJc w:val="left"/>
      <w:pPr>
        <w:ind w:left="406" w:hanging="360"/>
      </w:pPr>
      <w:rPr>
        <w:rFonts w:ascii="DFKai-SB" w:cs="DFKai-SB" w:eastAsia="DFKai-SB" w:hAnsi="DFKai-SB"/>
      </w:rPr>
    </w:lvl>
    <w:lvl w:ilvl="1">
      <w:start w:val="1"/>
      <w:numFmt w:val="decimal"/>
      <w:lvlText w:val="%2、"/>
      <w:lvlJc w:val="left"/>
      <w:pPr>
        <w:ind w:left="983" w:hanging="480"/>
      </w:pPr>
      <w:rPr/>
    </w:lvl>
    <w:lvl w:ilvl="2">
      <w:start w:val="1"/>
      <w:numFmt w:val="lowerRoman"/>
      <w:lvlText w:val="%3."/>
      <w:lvlJc w:val="right"/>
      <w:pPr>
        <w:ind w:left="1463" w:hanging="479.9999999999999"/>
      </w:pPr>
      <w:rPr/>
    </w:lvl>
    <w:lvl w:ilvl="3">
      <w:start w:val="1"/>
      <w:numFmt w:val="decimal"/>
      <w:lvlText w:val="%4."/>
      <w:lvlJc w:val="left"/>
      <w:pPr>
        <w:ind w:left="1943" w:hanging="480"/>
      </w:pPr>
      <w:rPr/>
    </w:lvl>
    <w:lvl w:ilvl="4">
      <w:start w:val="1"/>
      <w:numFmt w:val="decimal"/>
      <w:lvlText w:val="%5、"/>
      <w:lvlJc w:val="left"/>
      <w:pPr>
        <w:ind w:left="2423" w:hanging="480"/>
      </w:pPr>
      <w:rPr/>
    </w:lvl>
    <w:lvl w:ilvl="5">
      <w:start w:val="1"/>
      <w:numFmt w:val="lowerRoman"/>
      <w:lvlText w:val="%6."/>
      <w:lvlJc w:val="right"/>
      <w:pPr>
        <w:ind w:left="2903" w:hanging="480"/>
      </w:pPr>
      <w:rPr/>
    </w:lvl>
    <w:lvl w:ilvl="6">
      <w:start w:val="1"/>
      <w:numFmt w:val="decimal"/>
      <w:lvlText w:val="%7."/>
      <w:lvlJc w:val="left"/>
      <w:pPr>
        <w:ind w:left="3383" w:hanging="480"/>
      </w:pPr>
      <w:rPr/>
    </w:lvl>
    <w:lvl w:ilvl="7">
      <w:start w:val="1"/>
      <w:numFmt w:val="decimal"/>
      <w:lvlText w:val="%8、"/>
      <w:lvlJc w:val="left"/>
      <w:pPr>
        <w:ind w:left="3863" w:hanging="480"/>
      </w:pPr>
      <w:rPr/>
    </w:lvl>
    <w:lvl w:ilvl="8">
      <w:start w:val="1"/>
      <w:numFmt w:val="lowerRoman"/>
      <w:lvlText w:val="%9."/>
      <w:lvlJc w:val="right"/>
      <w:pPr>
        <w:ind w:left="4343" w:hanging="4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5A653F"/>
    <w:pPr>
      <w:widowControl w:val="1"/>
      <w:ind w:left="480" w:leftChars="200" w:firstLine="23"/>
      <w:jc w:val="both"/>
    </w:pPr>
    <w:rPr>
      <w:rFonts w:ascii="Times New Roman" w:cs="Times New Roman" w:eastAsia="新細明體" w:hAnsi="Times New Roman"/>
      <w:color w:val="000000"/>
      <w:kern w:val="0"/>
      <w:sz w:val="20"/>
      <w:szCs w:val="20"/>
    </w:rPr>
  </w:style>
  <w:style w:type="paragraph" w:styleId="a4">
    <w:name w:val="header"/>
    <w:basedOn w:val="a"/>
    <w:link w:val="a5"/>
    <w:uiPriority w:val="99"/>
    <w:unhideWhenUsed w:val="1"/>
    <w:rsid w:val="00E45820"/>
    <w:pPr>
      <w:tabs>
        <w:tab w:val="center" w:pos="4153"/>
        <w:tab w:val="right" w:pos="8306"/>
      </w:tabs>
      <w:snapToGrid w:val="0"/>
    </w:pPr>
    <w:rPr>
      <w:sz w:val="20"/>
      <w:szCs w:val="20"/>
    </w:rPr>
  </w:style>
  <w:style w:type="character" w:styleId="a5" w:customStyle="1">
    <w:name w:val="頁首 字元"/>
    <w:basedOn w:val="a0"/>
    <w:link w:val="a4"/>
    <w:uiPriority w:val="99"/>
    <w:rsid w:val="00E45820"/>
    <w:rPr>
      <w:sz w:val="20"/>
      <w:szCs w:val="20"/>
    </w:rPr>
  </w:style>
  <w:style w:type="paragraph" w:styleId="a6">
    <w:name w:val="footer"/>
    <w:basedOn w:val="a"/>
    <w:link w:val="a7"/>
    <w:uiPriority w:val="99"/>
    <w:unhideWhenUsed w:val="1"/>
    <w:rsid w:val="00E45820"/>
    <w:pPr>
      <w:tabs>
        <w:tab w:val="center" w:pos="4153"/>
        <w:tab w:val="right" w:pos="8306"/>
      </w:tabs>
      <w:snapToGrid w:val="0"/>
    </w:pPr>
    <w:rPr>
      <w:sz w:val="20"/>
      <w:szCs w:val="20"/>
    </w:rPr>
  </w:style>
  <w:style w:type="character" w:styleId="a7" w:customStyle="1">
    <w:name w:val="頁尾 字元"/>
    <w:basedOn w:val="a0"/>
    <w:link w:val="a6"/>
    <w:uiPriority w:val="99"/>
    <w:rsid w:val="00E45820"/>
    <w:rPr>
      <w:sz w:val="20"/>
      <w:szCs w:val="20"/>
    </w:rPr>
  </w:style>
  <w:style w:type="paragraph" w:styleId="Web">
    <w:name w:val="Normal (Web)"/>
    <w:basedOn w:val="a"/>
    <w:unhideWhenUsed w:val="1"/>
    <w:rsid w:val="00060183"/>
    <w:pPr>
      <w:widowControl w:val="1"/>
      <w:spacing w:after="100" w:afterAutospacing="1" w:before="100" w:beforeAutospacing="1"/>
    </w:pPr>
    <w:rPr>
      <w:rFonts w:ascii="新細明體" w:cs="新細明體" w:eastAsia="新細明體" w:hAnsi="新細明體"/>
      <w:kern w:val="0"/>
      <w:szCs w:val="24"/>
    </w:rPr>
  </w:style>
  <w:style w:type="table" w:styleId="a8">
    <w:name w:val="Table Grid"/>
    <w:basedOn w:val="a1"/>
    <w:uiPriority w:val="59"/>
    <w:rsid w:val="003E15F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body" w:customStyle="1">
    <w:name w:val="Text body"/>
    <w:rsid w:val="00363253"/>
    <w:pPr>
      <w:suppressAutoHyphens w:val="1"/>
      <w:autoSpaceDN w:val="0"/>
      <w:ind w:firstLine="23"/>
      <w:jc w:val="both"/>
      <w:textAlignment w:val="baseline"/>
    </w:pPr>
    <w:rPr>
      <w:rFonts w:ascii="Times New Roman" w:cs="Times New Roman" w:eastAsia="新細明體" w:hAnsi="Times New Roman"/>
      <w:color w:val="000000"/>
      <w:kern w:val="0"/>
      <w:sz w:val="20"/>
      <w:szCs w:val="20"/>
    </w:rPr>
  </w:style>
  <w:style w:type="paragraph" w:styleId="Default" w:customStyle="1">
    <w:name w:val="Default"/>
    <w:rsid w:val="00363253"/>
    <w:pPr>
      <w:suppressAutoHyphens w:val="1"/>
      <w:autoSpaceDE w:val="0"/>
      <w:autoSpaceDN w:val="0"/>
      <w:ind w:firstLine="23"/>
      <w:jc w:val="both"/>
      <w:textAlignment w:val="baseline"/>
    </w:pPr>
    <w:rPr>
      <w:rFonts w:ascii="標楷體" w:cs="標楷體" w:eastAsia="標楷體" w:hAnsi="標楷體"/>
      <w:color w:val="000000"/>
      <w:kern w:val="0"/>
      <w:szCs w:val="24"/>
    </w:rPr>
  </w:style>
  <w:style w:type="paragraph" w:styleId="a9">
    <w:name w:val="Balloon Text"/>
    <w:basedOn w:val="a"/>
    <w:link w:val="aa"/>
    <w:uiPriority w:val="99"/>
    <w:semiHidden w:val="1"/>
    <w:unhideWhenUsed w:val="1"/>
    <w:rsid w:val="00847A83"/>
    <w:rPr>
      <w:rFonts w:asciiTheme="majorHAnsi" w:cstheme="majorBidi" w:eastAsiaTheme="majorEastAsia" w:hAnsiTheme="majorHAnsi"/>
      <w:sz w:val="18"/>
      <w:szCs w:val="18"/>
    </w:rPr>
  </w:style>
  <w:style w:type="character" w:styleId="aa" w:customStyle="1">
    <w:name w:val="註解方塊文字 字元"/>
    <w:basedOn w:val="a0"/>
    <w:link w:val="a9"/>
    <w:uiPriority w:val="99"/>
    <w:semiHidden w:val="1"/>
    <w:rsid w:val="00847A83"/>
    <w:rPr>
      <w:rFonts w:asciiTheme="majorHAnsi" w:cstheme="majorBidi" w:eastAsiaTheme="majorEastAsia" w:hAnsiTheme="majorHAnsi"/>
      <w:sz w:val="18"/>
      <w:szCs w:val="18"/>
    </w:rPr>
  </w:style>
  <w:style w:type="character" w:styleId="ab">
    <w:name w:val="Hyperlink"/>
    <w:basedOn w:val="a0"/>
    <w:uiPriority w:val="99"/>
    <w:unhideWhenUsed w:val="1"/>
    <w:rsid w:val="000600C3"/>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youtu.be/Pdv2XcA2HF4?si=BGrT3dz0qidp07vQ" TargetMode="External"/><Relationship Id="rId42" Type="http://schemas.openxmlformats.org/officeDocument/2006/relationships/hyperlink" Target="https://youtu.be/gp1ygW-80KY?si=1gnpBasZOB7wXUTT" TargetMode="External"/><Relationship Id="rId41" Type="http://schemas.openxmlformats.org/officeDocument/2006/relationships/image" Target="media/image62.jpg"/><Relationship Id="rId44" Type="http://schemas.openxmlformats.org/officeDocument/2006/relationships/hyperlink" Target="https://youtu.be/OeJ4CZsmN5w?si=6kJyVfNVCm1WdUZC" TargetMode="External"/><Relationship Id="rId43" Type="http://schemas.openxmlformats.org/officeDocument/2006/relationships/image" Target="media/image63.png"/><Relationship Id="rId46" Type="http://schemas.openxmlformats.org/officeDocument/2006/relationships/image" Target="media/image36.jpg"/><Relationship Id="rId45" Type="http://schemas.openxmlformats.org/officeDocument/2006/relationships/image" Target="media/image58.jpg"/><Relationship Id="rId107" Type="http://schemas.openxmlformats.org/officeDocument/2006/relationships/hyperlink" Target="https://youtu.be/PwC6BqQqdVs?si=z7RtUZAinMKBXE2F" TargetMode="External"/><Relationship Id="rId106" Type="http://schemas.openxmlformats.org/officeDocument/2006/relationships/image" Target="media/image31.png"/><Relationship Id="rId105" Type="http://schemas.openxmlformats.org/officeDocument/2006/relationships/hyperlink" Target="https://youtu.be/Oty1rlpRmrY?si=W6gybF50nEg0A5O9" TargetMode="External"/><Relationship Id="rId104" Type="http://schemas.openxmlformats.org/officeDocument/2006/relationships/image" Target="media/image29.png"/><Relationship Id="rId109" Type="http://schemas.openxmlformats.org/officeDocument/2006/relationships/hyperlink" Target="https://youtu.be/4M5LOHq2YMY?si=sD1GM43ILP67q1Aw" TargetMode="External"/><Relationship Id="rId108" Type="http://schemas.openxmlformats.org/officeDocument/2006/relationships/image" Target="media/image18.png"/><Relationship Id="rId48" Type="http://schemas.openxmlformats.org/officeDocument/2006/relationships/image" Target="media/image54.jpg"/><Relationship Id="rId47" Type="http://schemas.openxmlformats.org/officeDocument/2006/relationships/hyperlink" Target="https://youtu.be/RnrhcOAW1aw?si=zSF6ed7VH88XXRua" TargetMode="External"/><Relationship Id="rId49" Type="http://schemas.openxmlformats.org/officeDocument/2006/relationships/hyperlink" Target="https://youtu.be/x1zcBNH3smg?si=O_nHYaQgLqVjI2We" TargetMode="External"/><Relationship Id="rId103" Type="http://schemas.openxmlformats.org/officeDocument/2006/relationships/image" Target="media/image32.png"/><Relationship Id="rId102" Type="http://schemas.openxmlformats.org/officeDocument/2006/relationships/image" Target="media/image21.jpg"/><Relationship Id="rId101" Type="http://schemas.openxmlformats.org/officeDocument/2006/relationships/hyperlink" Target="https://youtu.be/d1-80HQPiGQ?si=K16V-lAgPy08oegU" TargetMode="External"/><Relationship Id="rId100" Type="http://schemas.openxmlformats.org/officeDocument/2006/relationships/image" Target="media/image30.jpg"/><Relationship Id="rId31" Type="http://schemas.openxmlformats.org/officeDocument/2006/relationships/image" Target="media/image48.jpg"/><Relationship Id="rId30" Type="http://schemas.openxmlformats.org/officeDocument/2006/relationships/hyperlink" Target="https://youtu.be/g7lpEC1ZsZ8?si=8CLpj5f6g0g5SulW" TargetMode="External"/><Relationship Id="rId33" Type="http://schemas.openxmlformats.org/officeDocument/2006/relationships/image" Target="media/image61.jpg"/><Relationship Id="rId32" Type="http://schemas.openxmlformats.org/officeDocument/2006/relationships/hyperlink" Target="https://youtu.be/PrSgfMwS1ag?si=dOba-Bvq--D6UMNp" TargetMode="External"/><Relationship Id="rId35" Type="http://schemas.openxmlformats.org/officeDocument/2006/relationships/image" Target="media/image50.jpg"/><Relationship Id="rId34" Type="http://schemas.openxmlformats.org/officeDocument/2006/relationships/hyperlink" Target="https://youtu.be/lS7bjLX6CZA?si=iDWrREPvpa3a8RpQ" TargetMode="External"/><Relationship Id="rId37" Type="http://schemas.openxmlformats.org/officeDocument/2006/relationships/image" Target="media/image56.jpg"/><Relationship Id="rId36" Type="http://schemas.openxmlformats.org/officeDocument/2006/relationships/hyperlink" Target="https://youtu.be/5w9jc8xsQQI?si=ZFoeS9D3VD0tA48k" TargetMode="External"/><Relationship Id="rId39" Type="http://schemas.openxmlformats.org/officeDocument/2006/relationships/image" Target="media/image55.jpg"/><Relationship Id="rId38" Type="http://schemas.openxmlformats.org/officeDocument/2006/relationships/hyperlink" Target="https://youtu.be/iZBPs8lhNto?si=A_ZX52XxgPK8-qRc" TargetMode="External"/><Relationship Id="rId20" Type="http://schemas.openxmlformats.org/officeDocument/2006/relationships/hyperlink" Target="https://youtu.be/S6L71uWYeRY?si=jnQXDxgzVTBBVtAQ" TargetMode="External"/><Relationship Id="rId22" Type="http://schemas.openxmlformats.org/officeDocument/2006/relationships/hyperlink" Target="https://youtu.be/evSuKLI1gXw?si=MaFfY0CkZmaYPtwh" TargetMode="External"/><Relationship Id="rId21" Type="http://schemas.openxmlformats.org/officeDocument/2006/relationships/image" Target="media/image59.jpg"/><Relationship Id="rId24" Type="http://schemas.openxmlformats.org/officeDocument/2006/relationships/image" Target="media/image60.png"/><Relationship Id="rId23" Type="http://schemas.openxmlformats.org/officeDocument/2006/relationships/image" Target="media/image64.jpg"/><Relationship Id="rId26" Type="http://schemas.openxmlformats.org/officeDocument/2006/relationships/hyperlink" Target="https://youtu.be/QOiY2gSWysg?si=5NDEQxPo78_RFGd_" TargetMode="External"/><Relationship Id="rId25" Type="http://schemas.openxmlformats.org/officeDocument/2006/relationships/hyperlink" Target="https://youtu.be/yF3-kHIA5Ho?si=JWIKJHaKuJlEWyYW" TargetMode="External"/><Relationship Id="rId28" Type="http://schemas.openxmlformats.org/officeDocument/2006/relationships/hyperlink" Target="https://youtu.be/CA0JEr_eI_o?si=7VWzvuKd3mPX0djx" TargetMode="External"/><Relationship Id="rId27" Type="http://schemas.openxmlformats.org/officeDocument/2006/relationships/image" Target="media/image57.jpg"/><Relationship Id="rId29" Type="http://schemas.openxmlformats.org/officeDocument/2006/relationships/image" Target="media/image49.jpg"/><Relationship Id="rId95" Type="http://schemas.openxmlformats.org/officeDocument/2006/relationships/image" Target="media/image23.jpg"/><Relationship Id="rId94" Type="http://schemas.openxmlformats.org/officeDocument/2006/relationships/image" Target="media/image33.png"/><Relationship Id="rId97" Type="http://schemas.openxmlformats.org/officeDocument/2006/relationships/hyperlink" Target="https://youtu.be/Y-NT-xeXgdI?si=yBbVbUE4fkYh03oQ" TargetMode="External"/><Relationship Id="rId96" Type="http://schemas.openxmlformats.org/officeDocument/2006/relationships/image" Target="media/image19.jpg"/><Relationship Id="rId11" Type="http://schemas.openxmlformats.org/officeDocument/2006/relationships/image" Target="media/image39.jpg"/><Relationship Id="rId99" Type="http://schemas.openxmlformats.org/officeDocument/2006/relationships/hyperlink" Target="https://youtu.be/Y-NT-xeXgdI?si=yBbVbUE4fkYh03oQ" TargetMode="External"/><Relationship Id="rId10" Type="http://schemas.openxmlformats.org/officeDocument/2006/relationships/hyperlink" Target="https://youtu.be/74oU0cMp_5Q?si=8iF9ZB-TYA5GhnBj" TargetMode="External"/><Relationship Id="rId98" Type="http://schemas.openxmlformats.org/officeDocument/2006/relationships/image" Target="media/image51.jpg"/><Relationship Id="rId13" Type="http://schemas.openxmlformats.org/officeDocument/2006/relationships/image" Target="media/image42.jpg"/><Relationship Id="rId12" Type="http://schemas.openxmlformats.org/officeDocument/2006/relationships/hyperlink" Target="https://youtu.be/zuYxbZs1xmY?si=8htaaTlKu5CnxjZw" TargetMode="External"/><Relationship Id="rId91" Type="http://schemas.openxmlformats.org/officeDocument/2006/relationships/image" Target="media/image11.png"/><Relationship Id="rId90" Type="http://schemas.openxmlformats.org/officeDocument/2006/relationships/hyperlink" Target="https://youtu.be/pw8L33IQAYk?si=CSJgrYLNqINhd7sq" TargetMode="External"/><Relationship Id="rId93" Type="http://schemas.openxmlformats.org/officeDocument/2006/relationships/image" Target="media/image45.jpg"/><Relationship Id="rId92" Type="http://schemas.openxmlformats.org/officeDocument/2006/relationships/image" Target="media/image52.jpg"/><Relationship Id="rId115" Type="http://schemas.openxmlformats.org/officeDocument/2006/relationships/image" Target="media/image28.jpg"/><Relationship Id="rId15" Type="http://schemas.openxmlformats.org/officeDocument/2006/relationships/image" Target="media/image41.jpg"/><Relationship Id="rId110" Type="http://schemas.openxmlformats.org/officeDocument/2006/relationships/image" Target="media/image22.jpg"/><Relationship Id="rId14" Type="http://schemas.openxmlformats.org/officeDocument/2006/relationships/hyperlink" Target="https://youtu.be/k34DIiSK4Yo?si=skZ78rNU0AEO_-OS" TargetMode="External"/><Relationship Id="rId17" Type="http://schemas.openxmlformats.org/officeDocument/2006/relationships/hyperlink" Target="https://youtu.be/hjcI9v3jlj0?si=94NAt7Iz4OcPEQyr" TargetMode="External"/><Relationship Id="rId16" Type="http://schemas.openxmlformats.org/officeDocument/2006/relationships/image" Target="media/image47.png"/><Relationship Id="rId19" Type="http://schemas.openxmlformats.org/officeDocument/2006/relationships/hyperlink" Target="https://www.cwa.gov.tw/V8/C/" TargetMode="External"/><Relationship Id="rId114" Type="http://schemas.openxmlformats.org/officeDocument/2006/relationships/image" Target="media/image24.jpg"/><Relationship Id="rId18" Type="http://schemas.openxmlformats.org/officeDocument/2006/relationships/image" Target="media/image43.png"/><Relationship Id="rId113" Type="http://schemas.openxmlformats.org/officeDocument/2006/relationships/hyperlink" Target="https://youtu.be/lcNaMPM-i9E?si=1HB_PU8b_f-suEh7" TargetMode="External"/><Relationship Id="rId112" Type="http://schemas.openxmlformats.org/officeDocument/2006/relationships/image" Target="media/image20.jpg"/><Relationship Id="rId111" Type="http://schemas.openxmlformats.org/officeDocument/2006/relationships/hyperlink" Target="https://youtu.be/f9Hwj4_hC7w?si=i0cYZN5rAQA_OYkv" TargetMode="External"/><Relationship Id="rId84" Type="http://schemas.openxmlformats.org/officeDocument/2006/relationships/image" Target="media/image34.jpg"/><Relationship Id="rId83" Type="http://schemas.openxmlformats.org/officeDocument/2006/relationships/hyperlink" Target="https://youtu.be/6yygOI8PPXg?si=ICzMBpWAF2MdtR1Z" TargetMode="External"/><Relationship Id="rId86" Type="http://schemas.openxmlformats.org/officeDocument/2006/relationships/image" Target="media/image9.png"/><Relationship Id="rId85" Type="http://schemas.openxmlformats.org/officeDocument/2006/relationships/hyperlink" Target="https://youtu.be/grzk9OffB9w?si=KPvgQwB3hpvHeSzN" TargetMode="External"/><Relationship Id="rId88" Type="http://schemas.openxmlformats.org/officeDocument/2006/relationships/image" Target="media/image8.png"/><Relationship Id="rId87" Type="http://schemas.openxmlformats.org/officeDocument/2006/relationships/hyperlink" Target="https://youtu.be/yEgxKBTJnWc?si=VCS0ylfvHUyyBCSR" TargetMode="External"/><Relationship Id="rId89" Type="http://schemas.openxmlformats.org/officeDocument/2006/relationships/image" Target="media/image6.png"/><Relationship Id="rId80" Type="http://schemas.openxmlformats.org/officeDocument/2006/relationships/image" Target="media/image13.png"/><Relationship Id="rId82" Type="http://schemas.openxmlformats.org/officeDocument/2006/relationships/image" Target="media/image4.png"/><Relationship Id="rId81" Type="http://schemas.openxmlformats.org/officeDocument/2006/relationships/hyperlink" Target="https://youtu.be/TDrcN9Nmsz4?si=1xxg6YkkK0XZRDl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5.png"/><Relationship Id="rId8" Type="http://schemas.openxmlformats.org/officeDocument/2006/relationships/hyperlink" Target="https://youtu.be/e4Q6EpxgFzY?si=_n5an7fc3ZPxVr7_" TargetMode="External"/><Relationship Id="rId73" Type="http://schemas.openxmlformats.org/officeDocument/2006/relationships/image" Target="media/image1.jpg"/><Relationship Id="rId72" Type="http://schemas.openxmlformats.org/officeDocument/2006/relationships/hyperlink" Target="https://youtu.be/NzTYiaA9OeA?si=APljmcxoRIKUHwmp" TargetMode="External"/><Relationship Id="rId75" Type="http://schemas.openxmlformats.org/officeDocument/2006/relationships/hyperlink" Target="https://youtu.be/Hd9bIBIRB1s?si=_qnFHYjmngdj1um2" TargetMode="External"/><Relationship Id="rId74" Type="http://schemas.openxmlformats.org/officeDocument/2006/relationships/image" Target="media/image16.jpg"/><Relationship Id="rId77" Type="http://schemas.openxmlformats.org/officeDocument/2006/relationships/image" Target="media/image2.png"/><Relationship Id="rId76" Type="http://schemas.openxmlformats.org/officeDocument/2006/relationships/image" Target="media/image25.png"/><Relationship Id="rId79" Type="http://schemas.openxmlformats.org/officeDocument/2006/relationships/image" Target="media/image27.jpg"/><Relationship Id="rId78" Type="http://schemas.openxmlformats.org/officeDocument/2006/relationships/image" Target="media/image15.png"/><Relationship Id="rId71" Type="http://schemas.openxmlformats.org/officeDocument/2006/relationships/image" Target="media/image3.jpg"/><Relationship Id="rId70" Type="http://schemas.openxmlformats.org/officeDocument/2006/relationships/image" Target="media/image10.jpg"/><Relationship Id="rId62" Type="http://schemas.openxmlformats.org/officeDocument/2006/relationships/image" Target="media/image40.png"/><Relationship Id="rId61" Type="http://schemas.openxmlformats.org/officeDocument/2006/relationships/hyperlink" Target="https://youtu.be/HNao9-HPbZU?si=NehAYK-ypPWXJf1g" TargetMode="External"/><Relationship Id="rId64" Type="http://schemas.openxmlformats.org/officeDocument/2006/relationships/hyperlink" Target="https://youtu.be/JJokmYBfx0I?si=SiLzDFONkneO_4ZR" TargetMode="External"/><Relationship Id="rId63" Type="http://schemas.openxmlformats.org/officeDocument/2006/relationships/image" Target="media/image17.jpg"/><Relationship Id="rId66" Type="http://schemas.openxmlformats.org/officeDocument/2006/relationships/hyperlink" Target="https://youtu.be/1ZnoCX8qGW4?si=q4dTaZVwmMTJ6Ntj" TargetMode="External"/><Relationship Id="rId65" Type="http://schemas.openxmlformats.org/officeDocument/2006/relationships/image" Target="media/image14.jpg"/><Relationship Id="rId68" Type="http://schemas.openxmlformats.org/officeDocument/2006/relationships/image" Target="media/image5.jpg"/><Relationship Id="rId67" Type="http://schemas.openxmlformats.org/officeDocument/2006/relationships/image" Target="media/image12.png"/><Relationship Id="rId60" Type="http://schemas.openxmlformats.org/officeDocument/2006/relationships/image" Target="media/image44.jpg"/><Relationship Id="rId69" Type="http://schemas.openxmlformats.org/officeDocument/2006/relationships/image" Target="media/image7.jpg"/><Relationship Id="rId51" Type="http://schemas.openxmlformats.org/officeDocument/2006/relationships/hyperlink" Target="https://youtu.be/4Mi5C6qdFnY?si=EmQVOQJuYcdFrCVb" TargetMode="External"/><Relationship Id="rId50" Type="http://schemas.openxmlformats.org/officeDocument/2006/relationships/image" Target="media/image46.png"/><Relationship Id="rId53" Type="http://schemas.openxmlformats.org/officeDocument/2006/relationships/hyperlink" Target="https://youtu.be/kfw8VErApAI?si=lX5ItDQSeB0fxAB-" TargetMode="External"/><Relationship Id="rId52" Type="http://schemas.openxmlformats.org/officeDocument/2006/relationships/image" Target="media/image53.jpg"/><Relationship Id="rId55" Type="http://schemas.openxmlformats.org/officeDocument/2006/relationships/image" Target="media/image38.jpg"/><Relationship Id="rId54" Type="http://schemas.openxmlformats.org/officeDocument/2006/relationships/image" Target="media/image35.jpg"/><Relationship Id="rId57" Type="http://schemas.openxmlformats.org/officeDocument/2006/relationships/image" Target="media/image37.jpg"/><Relationship Id="rId56" Type="http://schemas.openxmlformats.org/officeDocument/2006/relationships/hyperlink" Target="https://youtu.be/CCqh1fNX_n8?si=tZtu6hB2N1QUP7FG" TargetMode="External"/><Relationship Id="rId59" Type="http://schemas.openxmlformats.org/officeDocument/2006/relationships/hyperlink" Target="https://youtu.be/KeOAxNMydxk?si=iYMvOTfHPpvgKRZI" TargetMode="External"/><Relationship Id="rId58" Type="http://schemas.openxmlformats.org/officeDocument/2006/relationships/hyperlink" Target="https://youtu.be/CCqh1fNX_n8?si=tZtu6hB2N1QUP7F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C+B+7z+TvquZHffO36KdNAfP4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2025-06-03T09:53:00Z</dcterms:created>
  <dc:creator>美玲</dc:creator>
</cp:coreProperties>
</file>