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F6B" w:rsidRPr="00B51F6B" w:rsidRDefault="00B51F6B" w:rsidP="00B51F6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 w:cs="Times New Roman"/>
          <w:b/>
          <w:szCs w:val="24"/>
        </w:rPr>
      </w:pPr>
      <w:r w:rsidRPr="00B51F6B">
        <w:rPr>
          <w:rFonts w:ascii="標楷體" w:eastAsia="標楷體" w:hAnsi="標楷體" w:cs="Times New Roman" w:hint="eastAsia"/>
          <w:b/>
          <w:szCs w:val="24"/>
        </w:rPr>
        <w:t>領域課程（由各年級各領域授課教師評鑑匯整）</w:t>
      </w:r>
    </w:p>
    <w:p w:rsidR="00B51F6B" w:rsidRPr="00B51F6B" w:rsidRDefault="00B51F6B" w:rsidP="00B51F6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 w:cs="Times New Roman"/>
          <w:b/>
          <w:szCs w:val="24"/>
        </w:rPr>
      </w:pPr>
      <w:r w:rsidRPr="00B51F6B">
        <w:rPr>
          <w:rFonts w:ascii="標楷體" w:eastAsia="標楷體" w:hAnsi="標楷體" w:cs="Times New Roman" w:hint="eastAsia"/>
          <w:b/>
          <w:szCs w:val="24"/>
        </w:rPr>
        <w:t>年級別：</w:t>
      </w:r>
      <w:r w:rsidR="006503CE" w:rsidRPr="00B51F6B">
        <w:rPr>
          <w:rFonts w:ascii="標楷體" w:eastAsia="標楷體" w:hAnsi="標楷體" w:cs="Times New Roman" w:hint="eastAsia"/>
          <w:b/>
          <w:szCs w:val="24"/>
        </w:rPr>
        <w:t>□</w:t>
      </w:r>
      <w:r w:rsidRPr="00B51F6B">
        <w:rPr>
          <w:rFonts w:ascii="標楷體" w:eastAsia="標楷體" w:hAnsi="標楷體" w:cs="Times New Roman" w:hint="eastAsia"/>
          <w:b/>
          <w:szCs w:val="24"/>
        </w:rPr>
        <w:t xml:space="preserve">一年級　□二年級　□三年級　</w:t>
      </w:r>
      <w:r w:rsidR="00E5386C" w:rsidRPr="00B51F6B">
        <w:rPr>
          <w:rFonts w:ascii="標楷體" w:eastAsia="標楷體" w:hAnsi="標楷體" w:cs="Times New Roman" w:hint="eastAsia"/>
          <w:b/>
          <w:szCs w:val="24"/>
        </w:rPr>
        <w:t>□</w:t>
      </w:r>
      <w:r w:rsidRPr="00B51F6B">
        <w:rPr>
          <w:rFonts w:ascii="標楷體" w:eastAsia="標楷體" w:hAnsi="標楷體" w:cs="Times New Roman" w:hint="eastAsia"/>
          <w:b/>
          <w:szCs w:val="24"/>
        </w:rPr>
        <w:t xml:space="preserve">四年級　□五年級　</w:t>
      </w:r>
      <w:r w:rsidR="00E5386C" w:rsidRPr="00B51F6B">
        <w:rPr>
          <w:rFonts w:ascii="標楷體" w:eastAsia="標楷體" w:hAnsi="標楷體" w:cs="Times New Roman" w:hint="eastAsia"/>
          <w:b/>
          <w:szCs w:val="24"/>
        </w:rPr>
        <w:t>█</w:t>
      </w:r>
      <w:r w:rsidRPr="00B51F6B">
        <w:rPr>
          <w:rFonts w:ascii="標楷體" w:eastAsia="標楷體" w:hAnsi="標楷體" w:cs="Times New Roman" w:hint="eastAsia"/>
          <w:b/>
          <w:szCs w:val="24"/>
        </w:rPr>
        <w:t>六年級</w:t>
      </w:r>
    </w:p>
    <w:p w:rsidR="00B51F6B" w:rsidRPr="00B51F6B" w:rsidRDefault="00B51F6B" w:rsidP="00B51F6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 w:cs="Times New Roman"/>
          <w:b/>
          <w:szCs w:val="24"/>
        </w:rPr>
      </w:pPr>
      <w:r w:rsidRPr="00B51F6B">
        <w:rPr>
          <w:rFonts w:ascii="標楷體" w:eastAsia="標楷體" w:hAnsi="標楷體" w:cs="Times New Roman" w:hint="eastAsia"/>
          <w:b/>
          <w:szCs w:val="24"/>
        </w:rPr>
        <w:t>領域別：□語文　　□數學　　□生活　　□自然　□社會　□藝術與人文</w:t>
      </w:r>
    </w:p>
    <w:p w:rsidR="00B51F6B" w:rsidRPr="00B51F6B" w:rsidRDefault="00B51F6B" w:rsidP="00B51F6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 w:cs="Times New Roman"/>
          <w:b/>
          <w:szCs w:val="24"/>
        </w:rPr>
      </w:pPr>
      <w:r w:rsidRPr="00B51F6B">
        <w:rPr>
          <w:rFonts w:ascii="標楷體" w:eastAsia="標楷體" w:hAnsi="標楷體" w:cs="Times New Roman" w:hint="eastAsia"/>
          <w:b/>
          <w:szCs w:val="24"/>
        </w:rPr>
        <w:t xml:space="preserve">　　　　█健康與體育</w:t>
      </w:r>
      <w:r w:rsidR="006503CE">
        <w:rPr>
          <w:rFonts w:ascii="標楷體" w:eastAsia="標楷體" w:hAnsi="標楷體" w:cs="Times New Roman" w:hint="eastAsia"/>
          <w:b/>
          <w:szCs w:val="24"/>
        </w:rPr>
        <w:t>(健康)</w:t>
      </w:r>
      <w:r w:rsidRPr="00B51F6B">
        <w:rPr>
          <w:rFonts w:ascii="標楷體" w:eastAsia="標楷體" w:hAnsi="標楷體" w:cs="Times New Roman" w:hint="eastAsia"/>
          <w:b/>
          <w:szCs w:val="24"/>
        </w:rPr>
        <w:t xml:space="preserve">　　　　□綜合活動　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3"/>
        <w:gridCol w:w="1152"/>
        <w:gridCol w:w="2529"/>
        <w:gridCol w:w="425"/>
        <w:gridCol w:w="426"/>
        <w:gridCol w:w="428"/>
        <w:gridCol w:w="426"/>
        <w:gridCol w:w="12"/>
        <w:gridCol w:w="2405"/>
        <w:gridCol w:w="795"/>
      </w:tblGrid>
      <w:tr w:rsidR="00B51F6B" w:rsidRPr="00B51F6B" w:rsidTr="009B1DC0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情形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1F6B" w:rsidRPr="00B51F6B" w:rsidTr="009B1DC0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調修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1F6B" w:rsidRPr="00B51F6B" w:rsidTr="009B1DC0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rPr>
                <w:rFonts w:ascii="標楷體" w:eastAsia="標楷體" w:hAnsi="標楷體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  <w:r w:rsidRPr="00B51F6B">
              <w:rPr>
                <w:rFonts w:ascii="標楷體" w:eastAsia="標楷體" w:hAnsi="標楷體" w:hint="eastAsia"/>
              </w:rPr>
              <w:t>領域課程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  <w:r w:rsidRPr="00B51F6B">
              <w:rPr>
                <w:rFonts w:ascii="標楷體" w:eastAsia="標楷體" w:hAnsi="標楷體" w:hint="eastAsia"/>
              </w:rPr>
              <w:t>設計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呼應課綱理念及學校課程願景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1.課程核心小組及課程發展委員會會議記錄。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2.領域課程計畫、教材、教科書、學習資源。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3.授課教師或學生之意見反應。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:rsidR="00B51F6B" w:rsidRPr="009C0EA2" w:rsidRDefault="00B51F6B" w:rsidP="009C0EA2">
            <w:pPr>
              <w:pStyle w:val="a4"/>
              <w:numPr>
                <w:ilvl w:val="0"/>
                <w:numId w:val="1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C0EA2">
              <w:rPr>
                <w:rFonts w:ascii="標楷體" w:eastAsia="標楷體" w:hAnsi="標楷體" w:hint="eastAsia"/>
                <w:sz w:val="18"/>
                <w:szCs w:val="18"/>
              </w:rPr>
              <w:t>採用教育部審查通過教科書，符合課綱理念、規定項目及學生身心發展。</w:t>
            </w:r>
          </w:p>
          <w:p w:rsidR="009C0EA2" w:rsidRDefault="009C0EA2" w:rsidP="009C0EA2">
            <w:pPr>
              <w:pStyle w:val="a4"/>
              <w:numPr>
                <w:ilvl w:val="0"/>
                <w:numId w:val="1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課程內容</w:t>
            </w: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呼應生活經驗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，包含</w:t>
            </w:r>
            <w:r w:rsidR="00E5386C">
              <w:rPr>
                <w:rFonts w:ascii="標楷體" w:eastAsia="標楷體" w:hAnsi="標楷體" w:hint="eastAsia"/>
                <w:sz w:val="18"/>
                <w:szCs w:val="18"/>
              </w:rPr>
              <w:t>食品安全、就醫資訊、認識疾病</w:t>
            </w: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9C0EA2" w:rsidRPr="00B64341" w:rsidRDefault="009C0EA2" w:rsidP="009C0E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符合課綱該階段學習重點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包含課綱及教育主管機關規定之項目(如，單元名稱、重點、進度等)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  <w:r w:rsidRPr="00B51F6B">
              <w:rPr>
                <w:rFonts w:ascii="標楷體" w:eastAsia="標楷體" w:hAnsi="標楷體" w:hint="eastAsia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3.學年會議、領域會議、共同備記錄。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:rsidR="00B51F6B" w:rsidRPr="009C0EA2" w:rsidRDefault="00B51F6B" w:rsidP="009C0EA2">
            <w:pPr>
              <w:pStyle w:val="a4"/>
              <w:numPr>
                <w:ilvl w:val="0"/>
                <w:numId w:val="2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C0EA2">
              <w:rPr>
                <w:rFonts w:ascii="標楷體" w:eastAsia="標楷體" w:hAnsi="標楷體" w:hint="eastAsia"/>
                <w:sz w:val="18"/>
                <w:szCs w:val="18"/>
              </w:rPr>
              <w:t>教師持續參與本市及學校辦理相關知能研習。</w:t>
            </w:r>
          </w:p>
          <w:p w:rsidR="00B64341" w:rsidRPr="00B64341" w:rsidRDefault="009C0EA2" w:rsidP="00B64341">
            <w:pPr>
              <w:pStyle w:val="a4"/>
              <w:numPr>
                <w:ilvl w:val="0"/>
                <w:numId w:val="2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學校舉辦相關</w:t>
            </w:r>
            <w:r w:rsidR="00773F0D">
              <w:rPr>
                <w:rFonts w:ascii="標楷體" w:eastAsia="標楷體" w:hAnsi="標楷體" w:hint="eastAsia"/>
                <w:sz w:val="18"/>
                <w:szCs w:val="18"/>
              </w:rPr>
              <w:t>教學</w:t>
            </w: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活動，於學期初公告校網，相關活動亦公告於校刊及透過聯絡簿通知</w:t>
            </w:r>
            <w:r w:rsidR="00773F0D">
              <w:rPr>
                <w:rFonts w:ascii="標楷體" w:eastAsia="標楷體" w:hAnsi="標楷體" w:hint="eastAsia"/>
                <w:sz w:val="18"/>
                <w:szCs w:val="18"/>
              </w:rPr>
              <w:t>家長</w:t>
            </w: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B51F6B" w:rsidRPr="00B51F6B" w:rsidRDefault="00B51F6B" w:rsidP="009C0E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  <w:r w:rsidRPr="00B51F6B">
              <w:rPr>
                <w:rFonts w:ascii="標楷體" w:eastAsia="標楷體" w:hAnsi="標楷體" w:hint="eastAsia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1.觀察各課程實施情形、巡堂記錄。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2.共備觀議課記錄。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3.師生意見反應資料。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4.學年會議及領域會議記錄。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5.校務行政系統資料。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:rsidR="00B51F6B" w:rsidRPr="00C4389F" w:rsidRDefault="00B51F6B" w:rsidP="00C4389F">
            <w:pPr>
              <w:pStyle w:val="a4"/>
              <w:numPr>
                <w:ilvl w:val="0"/>
                <w:numId w:val="4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4389F">
              <w:rPr>
                <w:rFonts w:ascii="標楷體" w:eastAsia="標楷體" w:hAnsi="標楷體" w:hint="eastAsia"/>
                <w:sz w:val="18"/>
                <w:szCs w:val="18"/>
              </w:rPr>
              <w:t>依課程計畫進度教學。</w:t>
            </w:r>
          </w:p>
          <w:p w:rsidR="00C4389F" w:rsidRDefault="00C4389F" w:rsidP="00C4389F">
            <w:pPr>
              <w:pStyle w:val="a4"/>
              <w:numPr>
                <w:ilvl w:val="0"/>
                <w:numId w:val="4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每學期兩次共同備課討論教學方式及要點。</w:t>
            </w:r>
          </w:p>
          <w:p w:rsidR="00B51F6B" w:rsidRDefault="00C4389F" w:rsidP="00C4389F">
            <w:pPr>
              <w:pStyle w:val="a4"/>
              <w:numPr>
                <w:ilvl w:val="0"/>
                <w:numId w:val="4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每位教師至少一次公開</w:t>
            </w: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授課。</w:t>
            </w:r>
          </w:p>
          <w:p w:rsidR="00B64341" w:rsidRPr="00C4389F" w:rsidRDefault="00B64341" w:rsidP="00C4389F">
            <w:pPr>
              <w:pStyle w:val="a4"/>
              <w:numPr>
                <w:ilvl w:val="0"/>
                <w:numId w:val="4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64341">
              <w:rPr>
                <w:rFonts w:ascii="標楷體" w:eastAsia="標楷體" w:hAnsi="標楷體" w:hint="eastAsia"/>
                <w:sz w:val="18"/>
                <w:szCs w:val="18"/>
              </w:rPr>
              <w:t>能視課程內容及學生情形採用多元教學策略;並以多元方式進行評量。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  <w:r w:rsidRPr="00B51F6B">
              <w:rPr>
                <w:rFonts w:ascii="標楷體" w:eastAsia="標楷體" w:hAnsi="標楷體" w:hint="eastAsia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0B3" w:rsidRPr="003620B3" w:rsidRDefault="003620B3" w:rsidP="003620B3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620B3">
              <w:rPr>
                <w:rFonts w:ascii="標楷體" w:eastAsia="標楷體" w:hAnsi="標楷體" w:hint="eastAsia"/>
                <w:sz w:val="18"/>
                <w:szCs w:val="18"/>
              </w:rPr>
              <w:t>1.學習活動觀察。</w:t>
            </w:r>
          </w:p>
          <w:p w:rsidR="00617E67" w:rsidRPr="00B51F6B" w:rsidRDefault="003620B3" w:rsidP="003620B3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620B3">
              <w:rPr>
                <w:rFonts w:ascii="標楷體" w:eastAsia="標楷體" w:hAnsi="標楷體" w:hint="eastAsia"/>
                <w:sz w:val="18"/>
                <w:szCs w:val="18"/>
              </w:rPr>
              <w:t>2.學生之作業成品、實作評量或學習檔案資料。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3620B3" w:rsidRPr="00E5386C" w:rsidRDefault="00B51F6B" w:rsidP="00E5386C">
            <w:pPr>
              <w:pStyle w:val="a4"/>
              <w:numPr>
                <w:ilvl w:val="0"/>
                <w:numId w:val="3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3620B3">
              <w:rPr>
                <w:rFonts w:ascii="標楷體" w:eastAsia="標楷體" w:hAnsi="標楷體" w:hint="eastAsia"/>
                <w:sz w:val="18"/>
                <w:szCs w:val="18"/>
              </w:rPr>
              <w:t>多數學生皆能習得基本的健康常識，養成衛生健康的生活技能與習慣。</w:t>
            </w:r>
          </w:p>
          <w:p w:rsidR="003620B3" w:rsidRDefault="003620B3" w:rsidP="003620B3">
            <w:pPr>
              <w:pStyle w:val="a4"/>
              <w:numPr>
                <w:ilvl w:val="0"/>
                <w:numId w:val="3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學生能透過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18"/>
                <w:szCs w:val="18"/>
              </w:rPr>
              <w:t>多元評量方式，如</w:t>
            </w:r>
            <w:r w:rsidRPr="003620B3">
              <w:rPr>
                <w:rFonts w:ascii="標楷體" w:eastAsia="標楷體" w:hAnsi="標楷體"/>
                <w:sz w:val="18"/>
                <w:szCs w:val="18"/>
              </w:rPr>
              <w:t>口頭或書面報告、學習單等，具體呈現其學習歷程與成果。</w:t>
            </w:r>
          </w:p>
          <w:p w:rsidR="00B51F6B" w:rsidRPr="00B51F6B" w:rsidRDefault="00B51F6B" w:rsidP="003620B3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B51F6B" w:rsidRPr="00B51F6B" w:rsidRDefault="00B51F6B" w:rsidP="00B51F6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 w:cs="Times New Roman"/>
          <w:b/>
          <w:szCs w:val="24"/>
        </w:rPr>
      </w:pPr>
      <w:r w:rsidRPr="00B51F6B">
        <w:rPr>
          <w:rFonts w:ascii="標楷體" w:eastAsia="標楷體" w:hAnsi="標楷體" w:cs="Times New Roman" w:hint="eastAsia"/>
          <w:b/>
          <w:szCs w:val="24"/>
        </w:rPr>
        <w:t>評鑑表完成日期：</w:t>
      </w:r>
      <w:r w:rsidR="00F13521">
        <w:rPr>
          <w:rFonts w:ascii="標楷體" w:eastAsia="標楷體" w:hAnsi="標楷體" w:cs="Times New Roman" w:hint="eastAsia"/>
          <w:b/>
          <w:szCs w:val="24"/>
        </w:rPr>
        <w:t xml:space="preserve"> 114</w:t>
      </w:r>
      <w:r w:rsidRPr="00B51F6B">
        <w:rPr>
          <w:rFonts w:ascii="標楷體" w:eastAsia="標楷體" w:hAnsi="標楷體" w:cs="Times New Roman" w:hint="eastAsia"/>
          <w:b/>
          <w:szCs w:val="24"/>
        </w:rPr>
        <w:t>年</w:t>
      </w:r>
      <w:r w:rsidR="00F13521">
        <w:rPr>
          <w:rFonts w:ascii="標楷體" w:eastAsia="標楷體" w:hAnsi="標楷體" w:cs="Times New Roman" w:hint="eastAsia"/>
          <w:b/>
          <w:szCs w:val="24"/>
        </w:rPr>
        <w:t xml:space="preserve"> 6</w:t>
      </w:r>
      <w:r w:rsidRPr="00B51F6B">
        <w:rPr>
          <w:rFonts w:ascii="標楷體" w:eastAsia="標楷體" w:hAnsi="標楷體" w:cs="Times New Roman" w:hint="eastAsia"/>
          <w:b/>
          <w:szCs w:val="24"/>
        </w:rPr>
        <w:t xml:space="preserve">月 </w:t>
      </w:r>
      <w:r w:rsidR="00F13521">
        <w:rPr>
          <w:rFonts w:ascii="標楷體" w:eastAsia="標楷體" w:hAnsi="標楷體" w:cs="Times New Roman" w:hint="eastAsia"/>
          <w:b/>
          <w:szCs w:val="24"/>
        </w:rPr>
        <w:t>2</w:t>
      </w:r>
      <w:r w:rsidR="00E5386C">
        <w:rPr>
          <w:rFonts w:ascii="標楷體" w:eastAsia="標楷體" w:hAnsi="標楷體" w:cs="Times New Roman" w:hint="eastAsia"/>
          <w:b/>
          <w:szCs w:val="24"/>
        </w:rPr>
        <w:t>4</w:t>
      </w:r>
      <w:r w:rsidRPr="00B51F6B">
        <w:rPr>
          <w:rFonts w:ascii="標楷體" w:eastAsia="標楷體" w:hAnsi="標楷體" w:cs="Times New Roman" w:hint="eastAsia"/>
          <w:b/>
          <w:szCs w:val="24"/>
        </w:rPr>
        <w:t>日</w:t>
      </w:r>
    </w:p>
    <w:p w:rsidR="00AE132D" w:rsidRDefault="00B51F6B" w:rsidP="00B51F6B">
      <w:r w:rsidRPr="00B51F6B">
        <w:rPr>
          <w:rFonts w:ascii="標楷體" w:eastAsia="標楷體" w:hAnsi="標楷體" w:cs="Times New Roman" w:hint="eastAsia"/>
          <w:b/>
          <w:szCs w:val="24"/>
        </w:rPr>
        <w:t>評鑑人員：</w:t>
      </w:r>
      <w:r w:rsidR="00E5386C">
        <w:rPr>
          <w:rFonts w:ascii="標楷體" w:eastAsia="標楷體" w:hAnsi="標楷體" w:cs="Times New Roman" w:hint="eastAsia"/>
          <w:b/>
          <w:szCs w:val="24"/>
        </w:rPr>
        <w:t>柯欣瑩</w:t>
      </w:r>
    </w:p>
    <w:sectPr w:rsidR="00AE132D" w:rsidSect="00B51F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263"/>
    <w:multiLevelType w:val="hybridMultilevel"/>
    <w:tmpl w:val="182CB096"/>
    <w:lvl w:ilvl="0" w:tplc="10003BC4">
      <w:start w:val="1"/>
      <w:numFmt w:val="taiwaneseCountingThousand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2B09FB"/>
    <w:multiLevelType w:val="hybridMultilevel"/>
    <w:tmpl w:val="592AF74E"/>
    <w:lvl w:ilvl="0" w:tplc="AB02FE82">
      <w:start w:val="1"/>
      <w:numFmt w:val="taiwaneseCountingThousand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F01DCB"/>
    <w:multiLevelType w:val="hybridMultilevel"/>
    <w:tmpl w:val="AEA4513A"/>
    <w:lvl w:ilvl="0" w:tplc="68D6440A">
      <w:start w:val="1"/>
      <w:numFmt w:val="taiwaneseCountingThousand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704259"/>
    <w:multiLevelType w:val="hybridMultilevel"/>
    <w:tmpl w:val="D7DCA660"/>
    <w:lvl w:ilvl="0" w:tplc="284E8F6E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F6B"/>
    <w:rsid w:val="003620B3"/>
    <w:rsid w:val="00595EEB"/>
    <w:rsid w:val="00617E67"/>
    <w:rsid w:val="006503CE"/>
    <w:rsid w:val="00773F0D"/>
    <w:rsid w:val="009847D3"/>
    <w:rsid w:val="009C0EA2"/>
    <w:rsid w:val="00AE132D"/>
    <w:rsid w:val="00B51F6B"/>
    <w:rsid w:val="00B64341"/>
    <w:rsid w:val="00C4389F"/>
    <w:rsid w:val="00E5386C"/>
    <w:rsid w:val="00F1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E244"/>
  <w15:docId w15:val="{255417F1-79A7-4A26-9AA4-24EDC6C0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E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2025-06-22T15:55:00Z</dcterms:created>
  <dcterms:modified xsi:type="dcterms:W3CDTF">2025-06-24T00:10:00Z</dcterms:modified>
</cp:coreProperties>
</file>