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70" w:rsidRDefault="00F93B70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彈性學習課程(由各年級各彈性學習課程授課教師評鑑</w:t>
      </w:r>
      <w:proofErr w:type="gramStart"/>
      <w:r>
        <w:rPr>
          <w:rFonts w:ascii="標楷體" w:eastAsia="標楷體" w:hAnsi="標楷體" w:hint="eastAsia"/>
          <w:b/>
        </w:rPr>
        <w:t>匯</w:t>
      </w:r>
      <w:proofErr w:type="gramEnd"/>
      <w:r>
        <w:rPr>
          <w:rFonts w:ascii="標楷體" w:eastAsia="標楷體" w:hAnsi="標楷體" w:hint="eastAsia"/>
          <w:b/>
        </w:rPr>
        <w:t>整)</w:t>
      </w:r>
    </w:p>
    <w:p w:rsidR="00F93B70" w:rsidRDefault="00BE68A2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年級別：</w:t>
      </w:r>
      <w:r w:rsidR="00717128">
        <w:rPr>
          <w:rFonts w:ascii="標楷體" w:eastAsia="標楷體" w:hAnsi="標楷體" w:hint="eastAsia"/>
          <w:b/>
        </w:rPr>
        <w:t>□</w:t>
      </w:r>
      <w:r w:rsidR="00F93B70" w:rsidRPr="00C10FA3">
        <w:rPr>
          <w:rFonts w:ascii="標楷體" w:eastAsia="標楷體" w:hAnsi="標楷體" w:hint="eastAsia"/>
          <w:b/>
        </w:rPr>
        <w:t xml:space="preserve">一年級　</w:t>
      </w:r>
      <w:r w:rsidR="00A87F56" w:rsidRPr="00D658C6">
        <w:rPr>
          <w:rFonts w:ascii="標楷體" w:eastAsia="標楷體" w:hAnsi="標楷體"/>
          <w:b/>
          <w:kern w:val="0"/>
        </w:rPr>
        <w:t>■</w:t>
      </w:r>
      <w:r w:rsidR="00F93B70" w:rsidRPr="00C10FA3">
        <w:rPr>
          <w:rFonts w:ascii="標楷體" w:eastAsia="標楷體" w:hAnsi="標楷體" w:hint="eastAsia"/>
          <w:b/>
        </w:rPr>
        <w:t>二年級　□</w:t>
      </w:r>
      <w:proofErr w:type="gramStart"/>
      <w:r w:rsidR="00F93B70" w:rsidRPr="00C10FA3">
        <w:rPr>
          <w:rFonts w:ascii="標楷體" w:eastAsia="標楷體" w:hAnsi="標楷體" w:hint="eastAsia"/>
          <w:b/>
        </w:rPr>
        <w:t>三</w:t>
      </w:r>
      <w:proofErr w:type="gramEnd"/>
      <w:r w:rsidR="00F93B70" w:rsidRPr="00C10FA3">
        <w:rPr>
          <w:rFonts w:ascii="標楷體" w:eastAsia="標楷體" w:hAnsi="標楷體" w:hint="eastAsia"/>
          <w:b/>
        </w:rPr>
        <w:t>年級　□四年級　□五年級　□六年級</w:t>
      </w:r>
    </w:p>
    <w:p w:rsidR="00F93B70" w:rsidRPr="00C10FA3" w:rsidRDefault="00BE68A2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主題別：</w:t>
      </w:r>
      <w:r w:rsidR="00717128">
        <w:rPr>
          <w:rFonts w:ascii="標楷體" w:eastAsia="標楷體" w:hAnsi="標楷體" w:hint="eastAsia"/>
          <w:b/>
        </w:rPr>
        <w:t>□</w:t>
      </w:r>
      <w:r w:rsidR="00F93B70">
        <w:rPr>
          <w:rFonts w:ascii="標楷體" w:eastAsia="標楷體" w:hAnsi="標楷體" w:hint="eastAsia"/>
          <w:b/>
        </w:rPr>
        <w:t xml:space="preserve">海洋好公民  </w:t>
      </w:r>
      <w:r w:rsidR="00A87F56" w:rsidRPr="00D658C6">
        <w:rPr>
          <w:rFonts w:ascii="標楷體" w:eastAsia="標楷體" w:hAnsi="標楷體"/>
          <w:b/>
          <w:kern w:val="0"/>
        </w:rPr>
        <w:t>■</w:t>
      </w:r>
      <w:r w:rsidR="00F93B70">
        <w:rPr>
          <w:rFonts w:ascii="標楷體" w:eastAsia="標楷體" w:hAnsi="標楷體" w:hint="eastAsia"/>
          <w:b/>
        </w:rPr>
        <w:t>故事萬花筒  □我是E-MAKER　□其他(6年級依九年</w:t>
      </w:r>
      <w:proofErr w:type="gramStart"/>
      <w:r w:rsidR="00F93B70">
        <w:rPr>
          <w:rFonts w:ascii="標楷體" w:eastAsia="標楷體" w:hAnsi="標楷體" w:hint="eastAsia"/>
          <w:b/>
        </w:rPr>
        <w:t>一貫課綱</w:t>
      </w:r>
      <w:proofErr w:type="gramEnd"/>
      <w:r w:rsidR="00F93B70">
        <w:rPr>
          <w:rFonts w:ascii="標楷體" w:eastAsia="標楷體" w:hAnsi="標楷體" w:hint="eastAsia"/>
          <w:b/>
        </w:rPr>
        <w:t>)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7"/>
        <w:gridCol w:w="685"/>
        <w:gridCol w:w="1138"/>
        <w:gridCol w:w="2474"/>
        <w:gridCol w:w="576"/>
        <w:gridCol w:w="426"/>
        <w:gridCol w:w="428"/>
        <w:gridCol w:w="426"/>
        <w:gridCol w:w="12"/>
        <w:gridCol w:w="2349"/>
        <w:gridCol w:w="784"/>
      </w:tblGrid>
      <w:tr w:rsidR="00F93B70" w:rsidRPr="001C48F3" w:rsidTr="0024555D">
        <w:trPr>
          <w:trHeight w:val="381"/>
        </w:trPr>
        <w:tc>
          <w:tcPr>
            <w:tcW w:w="677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8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8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F93B70" w:rsidRPr="001C48F3" w:rsidTr="0024555D">
        <w:trPr>
          <w:trHeight w:val="339"/>
        </w:trPr>
        <w:tc>
          <w:tcPr>
            <w:tcW w:w="6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B70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93B70" w:rsidRPr="001C48F3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F93B70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F93B70" w:rsidRDefault="00F93B70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C94428" w:rsidRPr="001C48F3" w:rsidTr="00C14169">
        <w:trPr>
          <w:trHeight w:val="297"/>
        </w:trPr>
        <w:tc>
          <w:tcPr>
            <w:tcW w:w="6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94428" w:rsidRDefault="00C94428" w:rsidP="00C94428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彈性學習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及學校課程願景、特色</w:t>
            </w:r>
          </w:p>
        </w:tc>
        <w:tc>
          <w:tcPr>
            <w:tcW w:w="24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課程核心小組及課程發展委員會會議記錄。</w:t>
            </w:r>
          </w:p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2.彈性學習課程計畫、教材及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學習資源。</w:t>
            </w:r>
          </w:p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4.作業、學習單及實作作品等資料。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C94428" w:rsidRPr="00454B9E" w:rsidRDefault="00C94428" w:rsidP="00C94428">
            <w:pPr>
              <w:pStyle w:val="a8"/>
              <w:widowControl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454B9E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</w:t>
            </w:r>
            <w:proofErr w:type="gramStart"/>
            <w:r w:rsidRPr="00454B9E">
              <w:rPr>
                <w:rFonts w:ascii="標楷體" w:eastAsia="標楷體" w:hAnsi="標楷體" w:hint="eastAsia"/>
                <w:sz w:val="18"/>
                <w:szCs w:val="18"/>
              </w:rPr>
              <w:t>符合課綱理念</w:t>
            </w:r>
            <w:proofErr w:type="gramEnd"/>
            <w:r w:rsidRPr="00454B9E">
              <w:rPr>
                <w:rFonts w:ascii="標楷體" w:eastAsia="標楷體" w:hAnsi="標楷體" w:hint="eastAsia"/>
                <w:sz w:val="18"/>
                <w:szCs w:val="18"/>
              </w:rPr>
              <w:t>、規定項目及學生身心發展，並能呼應語文領域核心素養及學習重點。</w:t>
            </w:r>
          </w:p>
          <w:p w:rsidR="00C94428" w:rsidRDefault="00C94428" w:rsidP="00C94428">
            <w:pPr>
              <w:pStyle w:val="a8"/>
              <w:widowControl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教學單元及主題內容皆具備順序性、繼續性與統整性，不會產生課程銜接問題。</w:t>
            </w:r>
          </w:p>
          <w:p w:rsidR="00C94428" w:rsidRDefault="00C94428" w:rsidP="00C94428">
            <w:pPr>
              <w:pStyle w:val="a8"/>
              <w:widowControl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教學時間、進度及期程視學生先備知識與需求做適當的增刪、調整及補充，並設計不同的評量方式，具呼應性與邏輯性。</w:t>
            </w:r>
          </w:p>
          <w:p w:rsidR="00C94428" w:rsidRPr="00454B9E" w:rsidRDefault="00C94428" w:rsidP="00C94428">
            <w:pPr>
              <w:pStyle w:val="a8"/>
              <w:widowControl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會結合節慶、時事、學生生活經驗與情境、繪本故事及SDG</w:t>
            </w:r>
            <w:r>
              <w:rPr>
                <w:rFonts w:ascii="標楷體" w:eastAsia="標楷體" w:hAnsi="標楷體"/>
                <w:sz w:val="18"/>
                <w:szCs w:val="18"/>
              </w:rPr>
              <w:t>s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永續發展目標等補充課程內容。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219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94428" w:rsidRPr="00A722EC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253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符合課綱及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教育主管機關規定之項目與規範(如，單元名稱、重點、進度和節數等)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212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198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94428" w:rsidRPr="00D412C3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1214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94428" w:rsidRPr="00D412C3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49FA">
              <w:rPr>
                <w:rFonts w:ascii="標楷體" w:eastAsia="標楷體" w:hAnsi="標楷體" w:hint="eastAsia"/>
                <w:sz w:val="18"/>
                <w:szCs w:val="18"/>
              </w:rPr>
              <w:t>具有提供學生體驗、探究、發表及整合等學習機會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678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4" w:space="0" w:color="auto"/>
            </w:tcBorders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共同備課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</w:t>
            </w:r>
            <w:proofErr w:type="gramEnd"/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  <w:tcBorders>
              <w:left w:val="single" w:sz="6" w:space="0" w:color="auto"/>
            </w:tcBorders>
          </w:tcPr>
          <w:p w:rsidR="00C94428" w:rsidRPr="00CD642D" w:rsidRDefault="00CD642D" w:rsidP="00143413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CD642D">
              <w:rPr>
                <w:rFonts w:ascii="標楷體" w:eastAsia="標楷體" w:hAnsi="標楷體" w:cs="F"/>
                <w:sz w:val="18"/>
                <w:szCs w:val="18"/>
              </w:rPr>
              <w:t>教師</w:t>
            </w:r>
            <w:r w:rsidRPr="00CD642D">
              <w:rPr>
                <w:rFonts w:ascii="標楷體" w:eastAsia="標楷體" w:hAnsi="標楷體" w:cs="F" w:hint="eastAsia"/>
                <w:sz w:val="18"/>
                <w:szCs w:val="18"/>
              </w:rPr>
              <w:t>持續</w:t>
            </w:r>
            <w:r w:rsidRPr="00CD642D">
              <w:rPr>
                <w:rFonts w:ascii="標楷體" w:eastAsia="標楷體" w:hAnsi="標楷體" w:cs="F"/>
                <w:sz w:val="18"/>
                <w:szCs w:val="18"/>
              </w:rPr>
              <w:t>參與</w:t>
            </w:r>
            <w:r>
              <w:rPr>
                <w:rFonts w:ascii="標楷體" w:eastAsia="標楷體" w:hAnsi="標楷體" w:cs="F" w:hint="eastAsia"/>
                <w:sz w:val="18"/>
                <w:szCs w:val="18"/>
              </w:rPr>
              <w:t>本市及學校辦理相關知能研習。</w:t>
            </w:r>
          </w:p>
          <w:p w:rsidR="00CD642D" w:rsidRDefault="00CD642D" w:rsidP="00143413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課程計畫於學期初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公告校網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，相關重要活動亦公告於校刊、透過聯絡簿及導師家長群組通知家長。</w:t>
            </w:r>
          </w:p>
          <w:p w:rsidR="00C94428" w:rsidRPr="001C48F3" w:rsidRDefault="00143413" w:rsidP="00143413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61871">
              <w:rPr>
                <w:rFonts w:ascii="標楷體" w:eastAsia="標楷體" w:hAnsi="標楷體" w:hint="eastAsia"/>
                <w:sz w:val="18"/>
                <w:szCs w:val="18"/>
              </w:rPr>
              <w:t>開學前教科書及相關教材皆已到位。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245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right w:val="single" w:sz="4" w:space="0" w:color="auto"/>
            </w:tcBorders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706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left w:val="single" w:sz="8" w:space="0" w:color="auto"/>
              <w:right w:val="single" w:sz="4" w:space="0" w:color="auto"/>
            </w:tcBorders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備妥教材及相關資源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979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4" w:space="0" w:color="auto"/>
            </w:tcBorders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巡堂記錄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C94428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校務行政系統資料。</w:t>
            </w:r>
          </w:p>
          <w:p w:rsidR="00C94428" w:rsidRPr="00EF0BA6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3.學年會議及領域會議記錄。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  <w:tcBorders>
              <w:left w:val="single" w:sz="6" w:space="0" w:color="auto"/>
            </w:tcBorders>
          </w:tcPr>
          <w:p w:rsidR="00C94428" w:rsidRDefault="009C395B" w:rsidP="009C395B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依課程計畫進度教學。</w:t>
            </w:r>
          </w:p>
          <w:p w:rsidR="009C395B" w:rsidRDefault="009C395B" w:rsidP="009C395B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每學期兩次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共同備課討論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教學方式及要點。</w:t>
            </w:r>
          </w:p>
          <w:p w:rsidR="009C395B" w:rsidRDefault="00594C5D" w:rsidP="009C395B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視課程內容及學生學習情形採用多元教學策略，並以多元方式進行平時與定期評量。</w:t>
            </w:r>
          </w:p>
          <w:p w:rsidR="00C94428" w:rsidRPr="001C48F3" w:rsidRDefault="008C42A2" w:rsidP="008C42A2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透過平時課堂觀察、作業書寫、口試及定期評量等了解學生學習情形，以進行課程與教學調整。並針對學習落後學生進行扶助教學。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946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423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94428" w:rsidRPr="00463372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以多元方式進行評量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240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311"/>
        </w:trPr>
        <w:tc>
          <w:tcPr>
            <w:tcW w:w="677" w:type="dxa"/>
            <w:vMerge/>
            <w:tcBorders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學生習得課程內容，達成課程目標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學習活動觀察。</w:t>
            </w:r>
          </w:p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學生之作業成品、實做評量或學習檔案資料。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AE6662" w:rsidRPr="00E87E0D" w:rsidRDefault="00AE6662" w:rsidP="00AE6662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多數</w:t>
            </w:r>
            <w:r w:rsidRPr="00E87E0D">
              <w:rPr>
                <w:rFonts w:ascii="標楷體" w:eastAsia="標楷體" w:hAnsi="標楷體"/>
                <w:sz w:val="18"/>
                <w:szCs w:val="18"/>
              </w:rPr>
              <w:t>學生皆能習得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該階段</w:t>
            </w:r>
            <w:r w:rsidRPr="00E87E0D">
              <w:rPr>
                <w:rFonts w:ascii="標楷體" w:eastAsia="標楷體" w:hAnsi="標楷體"/>
                <w:sz w:val="18"/>
                <w:szCs w:val="18"/>
              </w:rPr>
              <w:t>學習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重</w:t>
            </w:r>
            <w:r w:rsidRPr="00E87E0D">
              <w:rPr>
                <w:rFonts w:ascii="標楷體" w:eastAsia="標楷體" w:hAnsi="標楷體"/>
                <w:sz w:val="18"/>
                <w:szCs w:val="18"/>
              </w:rPr>
              <w:t>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並能養成該領域之學習素養</w:t>
            </w:r>
            <w:r w:rsidRPr="00E87E0D">
              <w:rPr>
                <w:rFonts w:ascii="標楷體" w:eastAsia="標楷體" w:hAnsi="標楷體"/>
                <w:sz w:val="18"/>
                <w:szCs w:val="18"/>
              </w:rPr>
              <w:t>，具有持續學習的基礎及態度。</w:t>
            </w:r>
          </w:p>
          <w:p w:rsidR="00C94428" w:rsidRDefault="0050433D" w:rsidP="00AE6662">
            <w:pPr>
              <w:pStyle w:val="a8"/>
              <w:numPr>
                <w:ilvl w:val="0"/>
                <w:numId w:val="5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定期考查多</w:t>
            </w:r>
            <w:r w:rsidR="00A21264"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18"/>
                <w:szCs w:val="18"/>
              </w:rPr>
              <w:t>達到及格以上。</w:t>
            </w:r>
          </w:p>
          <w:p w:rsidR="0050433D" w:rsidRDefault="00811EC2" w:rsidP="00AE6662">
            <w:pPr>
              <w:pStyle w:val="a8"/>
              <w:numPr>
                <w:ilvl w:val="0"/>
                <w:numId w:val="5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教師能轉化課文內容，善用教學媒體及Co</w:t>
            </w:r>
            <w:r>
              <w:rPr>
                <w:rFonts w:ascii="標楷體" w:eastAsia="標楷體" w:hAnsi="標楷體"/>
                <w:sz w:val="18"/>
                <w:szCs w:val="18"/>
              </w:rPr>
              <w:t>ol English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網站資源來輔助教學效果，讓學生易於理解，並能培養領域學習素養，具備持續學習的基礎及態度。</w:t>
            </w:r>
          </w:p>
          <w:p w:rsidR="00811EC2" w:rsidRPr="00AE6662" w:rsidRDefault="00153447" w:rsidP="00AE6662">
            <w:pPr>
              <w:pStyle w:val="a8"/>
              <w:numPr>
                <w:ilvl w:val="0"/>
                <w:numId w:val="5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學生能透過多元評量如課堂問答、學習單、口試及筆試等方式呈現學習成果。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4428" w:rsidRPr="001C48F3" w:rsidTr="00C14169">
        <w:trPr>
          <w:trHeight w:val="184"/>
        </w:trPr>
        <w:tc>
          <w:tcPr>
            <w:tcW w:w="6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94428" w:rsidRPr="001C48F3" w:rsidRDefault="00C94428" w:rsidP="00C94428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28" w:rsidRPr="001C48F3" w:rsidRDefault="00C94428" w:rsidP="00C94428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4428" w:rsidRDefault="00C94428" w:rsidP="00C94428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4428" w:rsidRPr="001C48F3" w:rsidRDefault="00C94428" w:rsidP="00C94428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94428" w:rsidRDefault="00C94428" w:rsidP="00C9442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C94428" w:rsidRDefault="00C94428" w:rsidP="00C94428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F93B70" w:rsidRPr="00382B54" w:rsidRDefault="00F93B70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382B54">
        <w:rPr>
          <w:rFonts w:ascii="標楷體" w:eastAsia="標楷體" w:hAnsi="標楷體" w:hint="eastAsia"/>
          <w:b/>
        </w:rPr>
        <w:t>評鑑表完成日期：___</w:t>
      </w:r>
      <w:r w:rsidR="00C14169">
        <w:rPr>
          <w:rFonts w:ascii="標楷體" w:eastAsia="標楷體" w:hAnsi="標楷體" w:hint="eastAsia"/>
          <w:b/>
        </w:rPr>
        <w:t>1</w:t>
      </w:r>
      <w:r w:rsidR="008F40D7">
        <w:rPr>
          <w:rFonts w:ascii="標楷體" w:eastAsia="標楷體" w:hAnsi="標楷體"/>
          <w:b/>
        </w:rPr>
        <w:t>1</w:t>
      </w:r>
      <w:r w:rsidR="00E44CAB">
        <w:rPr>
          <w:rFonts w:ascii="標楷體" w:eastAsia="標楷體" w:hAnsi="標楷體" w:hint="eastAsia"/>
          <w:b/>
        </w:rPr>
        <w:t>4</w:t>
      </w:r>
      <w:r w:rsidRPr="00382B54">
        <w:rPr>
          <w:rFonts w:ascii="標楷體" w:eastAsia="標楷體" w:hAnsi="標楷體" w:hint="eastAsia"/>
          <w:b/>
        </w:rPr>
        <w:t>__年__</w:t>
      </w:r>
      <w:r w:rsidR="00E44CAB">
        <w:rPr>
          <w:rFonts w:ascii="標楷體" w:eastAsia="標楷體" w:hAnsi="標楷體" w:hint="eastAsia"/>
          <w:b/>
        </w:rPr>
        <w:t>6</w:t>
      </w:r>
      <w:r w:rsidRPr="00382B54">
        <w:rPr>
          <w:rFonts w:ascii="標楷體" w:eastAsia="標楷體" w:hAnsi="標楷體" w:hint="eastAsia"/>
          <w:b/>
        </w:rPr>
        <w:t>__月__</w:t>
      </w:r>
      <w:r w:rsidR="00DA586F">
        <w:rPr>
          <w:rFonts w:ascii="標楷體" w:eastAsia="標楷體" w:hAnsi="標楷體" w:hint="eastAsia"/>
          <w:b/>
        </w:rPr>
        <w:t>13</w:t>
      </w:r>
      <w:r w:rsidRPr="00382B54">
        <w:rPr>
          <w:rFonts w:ascii="標楷體" w:eastAsia="標楷體" w:hAnsi="標楷體" w:hint="eastAsia"/>
          <w:b/>
        </w:rPr>
        <w:t>_日</w:t>
      </w:r>
    </w:p>
    <w:p w:rsidR="00F93B70" w:rsidRPr="00382B54" w:rsidRDefault="00F93B70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382B54">
        <w:rPr>
          <w:rFonts w:ascii="標楷體" w:eastAsia="標楷體" w:hAnsi="標楷體" w:hint="eastAsia"/>
          <w:b/>
        </w:rPr>
        <w:t>評鑑人員：</w:t>
      </w:r>
      <w:r w:rsidR="001F1100">
        <w:rPr>
          <w:rFonts w:ascii="標楷體" w:eastAsia="標楷體" w:hAnsi="標楷體" w:hint="eastAsia"/>
          <w:b/>
        </w:rPr>
        <w:t>徐秋婷</w:t>
      </w:r>
    </w:p>
    <w:p w:rsidR="00F93B70" w:rsidRDefault="00F93B70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:rsidR="00F93B70" w:rsidRDefault="00F93B70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:rsidR="00F93B70" w:rsidRDefault="00F93B70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:rsidR="00F93B70" w:rsidRDefault="00F93B70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:rsidR="00F93B70" w:rsidRDefault="00F93B70" w:rsidP="00C0697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:rsidR="00575140" w:rsidRDefault="000C497A"/>
    <w:sectPr w:rsidR="00575140" w:rsidSect="00F93B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6D4" w:rsidRDefault="006416D4" w:rsidP="00BE68A2">
      <w:r>
        <w:separator/>
      </w:r>
    </w:p>
  </w:endnote>
  <w:endnote w:type="continuationSeparator" w:id="0">
    <w:p w:rsidR="006416D4" w:rsidRDefault="006416D4" w:rsidP="00BE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6D4" w:rsidRDefault="006416D4" w:rsidP="00BE68A2">
      <w:r>
        <w:separator/>
      </w:r>
    </w:p>
  </w:footnote>
  <w:footnote w:type="continuationSeparator" w:id="0">
    <w:p w:rsidR="006416D4" w:rsidRDefault="006416D4" w:rsidP="00BE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4D8"/>
    <w:multiLevelType w:val="hybridMultilevel"/>
    <w:tmpl w:val="F9002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01AD0"/>
    <w:multiLevelType w:val="hybridMultilevel"/>
    <w:tmpl w:val="64046CC4"/>
    <w:lvl w:ilvl="0" w:tplc="AA0C3DD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14C57"/>
    <w:multiLevelType w:val="hybridMultilevel"/>
    <w:tmpl w:val="36282368"/>
    <w:lvl w:ilvl="0" w:tplc="97E24C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B454A9"/>
    <w:multiLevelType w:val="hybridMultilevel"/>
    <w:tmpl w:val="4CACE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A31B6E"/>
    <w:multiLevelType w:val="multilevel"/>
    <w:tmpl w:val="F29CE5C4"/>
    <w:styleLink w:val="WWNum2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E02419"/>
    <w:multiLevelType w:val="hybridMultilevel"/>
    <w:tmpl w:val="0F8CE0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70"/>
    <w:rsid w:val="00025FE3"/>
    <w:rsid w:val="000821AB"/>
    <w:rsid w:val="000A30B0"/>
    <w:rsid w:val="000C497A"/>
    <w:rsid w:val="00143413"/>
    <w:rsid w:val="00153447"/>
    <w:rsid w:val="001570EA"/>
    <w:rsid w:val="00177CA3"/>
    <w:rsid w:val="001F1100"/>
    <w:rsid w:val="0021277F"/>
    <w:rsid w:val="00267AA1"/>
    <w:rsid w:val="00272A68"/>
    <w:rsid w:val="002F55AD"/>
    <w:rsid w:val="003E2A99"/>
    <w:rsid w:val="004444C6"/>
    <w:rsid w:val="004860E3"/>
    <w:rsid w:val="0050433D"/>
    <w:rsid w:val="00594C5D"/>
    <w:rsid w:val="006416D4"/>
    <w:rsid w:val="00717128"/>
    <w:rsid w:val="0074235D"/>
    <w:rsid w:val="00757E18"/>
    <w:rsid w:val="00811EC2"/>
    <w:rsid w:val="008C42A2"/>
    <w:rsid w:val="008F40D7"/>
    <w:rsid w:val="00912216"/>
    <w:rsid w:val="009B1384"/>
    <w:rsid w:val="009C395B"/>
    <w:rsid w:val="009D2D3E"/>
    <w:rsid w:val="00A21264"/>
    <w:rsid w:val="00A87F56"/>
    <w:rsid w:val="00AB39AF"/>
    <w:rsid w:val="00AE6662"/>
    <w:rsid w:val="00B52392"/>
    <w:rsid w:val="00BE68A2"/>
    <w:rsid w:val="00C0697B"/>
    <w:rsid w:val="00C14169"/>
    <w:rsid w:val="00C94428"/>
    <w:rsid w:val="00CD642D"/>
    <w:rsid w:val="00D86A59"/>
    <w:rsid w:val="00DA586F"/>
    <w:rsid w:val="00E44CAB"/>
    <w:rsid w:val="00E64F20"/>
    <w:rsid w:val="00EA01E5"/>
    <w:rsid w:val="00F54F76"/>
    <w:rsid w:val="00F93B70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2CF70"/>
  <w15:docId w15:val="{E7421C65-EDF9-436F-A6EE-DE66F37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B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B7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8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94428"/>
    <w:pPr>
      <w:ind w:leftChars="200" w:left="480"/>
    </w:pPr>
  </w:style>
  <w:style w:type="numbering" w:customStyle="1" w:styleId="WWNum2">
    <w:name w:val="WWNum2"/>
    <w:basedOn w:val="a2"/>
    <w:rsid w:val="00AE666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2025-06-13T07:04:00Z</dcterms:created>
  <dcterms:modified xsi:type="dcterms:W3CDTF">2025-06-13T07:18:00Z</dcterms:modified>
</cp:coreProperties>
</file>