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0B8A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領域課程（由各年級各領域授課教師評鑑</w:t>
      </w:r>
      <w:proofErr w:type="gramStart"/>
      <w:r>
        <w:rPr>
          <w:rFonts w:ascii="標楷體" w:eastAsia="標楷體" w:hAnsi="標楷體" w:hint="eastAsia"/>
          <w:b/>
        </w:rPr>
        <w:t>匯</w:t>
      </w:r>
      <w:proofErr w:type="gramEnd"/>
      <w:r>
        <w:rPr>
          <w:rFonts w:ascii="標楷體" w:eastAsia="標楷體" w:hAnsi="標楷體" w:hint="eastAsia"/>
          <w:b/>
        </w:rPr>
        <w:t>整）</w:t>
      </w:r>
    </w:p>
    <w:p w14:paraId="7137B7BF" w14:textId="14850D64" w:rsidR="00872437" w:rsidRPr="00C01B41" w:rsidRDefault="00872437" w:rsidP="001E53C8">
      <w:pPr>
        <w:tabs>
          <w:tab w:val="left" w:pos="142"/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年級別：</w:t>
      </w:r>
      <w:r w:rsidR="00E804E6" w:rsidRPr="00E1208A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一年級　</w:t>
      </w:r>
      <w:r w:rsidR="00F44DC5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二年級　</w:t>
      </w:r>
      <w:r w:rsidR="00045AE4" w:rsidRPr="00E1208A">
        <w:rPr>
          <w:rFonts w:ascii="標楷體" w:eastAsia="標楷體" w:hAnsi="標楷體" w:hint="eastAsia"/>
          <w:b/>
        </w:rPr>
        <w:t>■</w:t>
      </w:r>
      <w:proofErr w:type="gramStart"/>
      <w:r w:rsidRPr="00C01B41">
        <w:rPr>
          <w:rFonts w:ascii="標楷體" w:eastAsia="標楷體" w:hAnsi="標楷體" w:hint="eastAsia"/>
          <w:b/>
        </w:rPr>
        <w:t>三</w:t>
      </w:r>
      <w:proofErr w:type="gramEnd"/>
      <w:r w:rsidRPr="00C01B41">
        <w:rPr>
          <w:rFonts w:ascii="標楷體" w:eastAsia="標楷體" w:hAnsi="標楷體" w:hint="eastAsia"/>
          <w:b/>
        </w:rPr>
        <w:t xml:space="preserve">年級　</w:t>
      </w:r>
      <w:r w:rsidR="00045AE4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>四年級　□五年級　□六年級</w:t>
      </w:r>
    </w:p>
    <w:p w14:paraId="01911C17" w14:textId="06EDFB8A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領域別：□</w:t>
      </w:r>
      <w:r>
        <w:rPr>
          <w:rFonts w:ascii="標楷體" w:eastAsia="標楷體" w:hAnsi="標楷體" w:hint="eastAsia"/>
          <w:b/>
        </w:rPr>
        <w:t xml:space="preserve">語文　　</w:t>
      </w:r>
      <w:r w:rsidR="00F44DC5" w:rsidRPr="00C01B41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 xml:space="preserve">數學　　</w:t>
      </w:r>
      <w:r w:rsidR="00F44DC5" w:rsidRPr="00E1208A">
        <w:rPr>
          <w:rFonts w:ascii="標楷體" w:eastAsia="標楷體" w:hAnsi="標楷體" w:hint="eastAsia"/>
          <w:b/>
        </w:rPr>
        <w:t>■</w:t>
      </w:r>
      <w:r>
        <w:rPr>
          <w:rFonts w:ascii="標楷體" w:eastAsia="標楷體" w:hAnsi="標楷體" w:hint="eastAsia"/>
          <w:b/>
        </w:rPr>
        <w:t>生活　　□自然</w:t>
      </w:r>
      <w:r w:rsidRPr="00C01B41">
        <w:rPr>
          <w:rFonts w:ascii="標楷體" w:eastAsia="標楷體" w:hAnsi="標楷體" w:hint="eastAsia"/>
          <w:b/>
        </w:rPr>
        <w:t xml:space="preserve">　□社會　□藝術與人文</w:t>
      </w:r>
    </w:p>
    <w:p w14:paraId="36EF6204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□健康與體育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14:paraId="436EAF58" w14:textId="77777777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8900E1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7A71F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72B4C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DD19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860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AFAEED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AA82F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036B5949" w14:textId="77777777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849A19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97A9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70F767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D0109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41A745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5ECDEA7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B26925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1C9267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CD57DAB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542EC2D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1A888197" w14:textId="77777777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4CFE51" w14:textId="77777777"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14:paraId="4CC5372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E0AE5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A8C8EF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5EB14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>課程核心小組及課程發展委員會會議記錄。</w:t>
            </w:r>
          </w:p>
          <w:p w14:paraId="64284B9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14:paraId="78E893E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0D7FF48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D44AE4" w14:textId="77777777" w:rsidR="00872437" w:rsidRPr="001C48F3" w:rsidRDefault="002F661F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C59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82F58D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6F89F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10CB77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E788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7071630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48EFE106" w14:textId="77777777" w:rsidR="00872437" w:rsidRDefault="00975409" w:rsidP="00935050">
            <w:pPr>
              <w:widowControl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一、採用教育部審查通過教科書，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符合課綱理念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、規定項目及學生身心發展等。</w:t>
            </w:r>
          </w:p>
          <w:p w14:paraId="35987DEB" w14:textId="77777777" w:rsidR="00872437" w:rsidRDefault="00975409" w:rsidP="00935050">
            <w:pPr>
              <w:tabs>
                <w:tab w:val="left" w:pos="137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每</w:t>
            </w:r>
            <w:proofErr w:type="gramStart"/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個</w:t>
            </w:r>
            <w:proofErr w:type="gramEnd"/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教學單元</w:t>
            </w:r>
            <w:r w:rsidR="008F09E3">
              <w:rPr>
                <w:rFonts w:ascii="標楷體" w:eastAsia="標楷體" w:hAnsi="標楷體" w:hint="eastAsia"/>
                <w:sz w:val="18"/>
                <w:szCs w:val="18"/>
              </w:rPr>
              <w:t>皆</w:t>
            </w:r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依據學生</w:t>
            </w:r>
            <w:r w:rsidR="008F09E3">
              <w:rPr>
                <w:rFonts w:ascii="標楷體" w:eastAsia="標楷體" w:hAnsi="標楷體" w:hint="eastAsia"/>
                <w:sz w:val="18"/>
                <w:szCs w:val="18"/>
              </w:rPr>
              <w:t>先備知識，依</w:t>
            </w:r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順序性、繼續性與統整性</w:t>
            </w:r>
            <w:r w:rsidR="008F09E3">
              <w:rPr>
                <w:rFonts w:ascii="標楷體" w:eastAsia="標楷體" w:hAnsi="標楷體" w:hint="eastAsia"/>
                <w:sz w:val="18"/>
                <w:szCs w:val="18"/>
              </w:rPr>
              <w:t>之原則安排課程內容，不會有銜接上的問題</w:t>
            </w:r>
            <w:r w:rsidR="0093505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62378F0" w14:textId="77777777" w:rsidR="00935050" w:rsidRDefault="00935050" w:rsidP="00935050">
            <w:pPr>
              <w:tabs>
                <w:tab w:val="left" w:pos="137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8F09E3">
              <w:rPr>
                <w:rFonts w:ascii="標楷體" w:eastAsia="標楷體" w:hAnsi="標楷體" w:hint="eastAsia"/>
                <w:sz w:val="18"/>
                <w:szCs w:val="18"/>
              </w:rPr>
              <w:t>在教學各期程，適時納入各類評量，以期教師在各種脈絡中適時了解學生狀況，具備呼應性與邏輯性。</w:t>
            </w:r>
          </w:p>
          <w:p w14:paraId="09E35D7E" w14:textId="77777777" w:rsidR="001E53C8" w:rsidRPr="001C48F3" w:rsidRDefault="001E53C8" w:rsidP="00935050">
            <w:pPr>
              <w:tabs>
                <w:tab w:val="left" w:pos="1375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7286572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6C97B3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DABE3F1" w14:textId="77777777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1E02F7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897EC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5D1B25A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3DC3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13382B" w14:textId="77777777" w:rsidR="00872437" w:rsidRDefault="002F661F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E807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7353E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67D796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8C64E3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5AB35AB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E432CDD" w14:textId="77777777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65456A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8C8CF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709EE0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課綱該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E334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01FA5F" w14:textId="77777777" w:rsidR="00872437" w:rsidRDefault="001E53C8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EEBE6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0ADEC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1CAE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EA2638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6D1EB7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4953F38" w14:textId="77777777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21D050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7E41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CD5554A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5CE0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2E9E37" w14:textId="77777777" w:rsidR="00872437" w:rsidRDefault="002F661F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78877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F2824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7CBCA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15E2AD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549F0BD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F8EB22D" w14:textId="77777777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CA72F9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D8C0F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A7098A8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2A5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6E261E" w14:textId="77777777" w:rsidR="00872437" w:rsidRDefault="002F661F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B936E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CD66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39D8C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23F10D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875857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6CF6290" w14:textId="77777777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05630C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9B1B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A6BFDED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9577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9E7A47" w14:textId="77777777" w:rsidR="00872437" w:rsidRDefault="002F661F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C5D92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85B1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3BB53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AA2A38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7C67D7D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423EFA4" w14:textId="77777777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D050F0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1F05F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7F33CC6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AF0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9E50D7D" w14:textId="0592C5AF" w:rsidR="00872437" w:rsidRDefault="00DD4A72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343308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3A89DC4" w14:textId="450901B1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6B942B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0C41508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0BA3F8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4DE112B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1AD390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70875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052CB6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119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14:paraId="1E5DA98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14:paraId="0A3D4C5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6CA5F367" w14:textId="77777777" w:rsidR="00872437" w:rsidRPr="001C48F3" w:rsidRDefault="0097540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35779BC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8A0B1C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57D21DB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2CB460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3B49819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DFE111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66E19962" w14:textId="77777777" w:rsidR="006101A2" w:rsidRDefault="006101A2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一、教師持續參與本市及學校辦理相關知能研習。</w:t>
            </w:r>
          </w:p>
          <w:p w14:paraId="77C62721" w14:textId="77777777" w:rsidR="006101A2" w:rsidRPr="00716879" w:rsidRDefault="006101A2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二、課程計畫於學期初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公告校網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，也透過聯絡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通知家長課程及活動內容。</w:t>
            </w:r>
          </w:p>
          <w:p w14:paraId="07D817B9" w14:textId="658DE638" w:rsidR="00872437" w:rsidRDefault="006101A2" w:rsidP="006101A2">
            <w:pPr>
              <w:widowControl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三、開學前相關教材資源</w:t>
            </w:r>
            <w:r w:rsidR="00DD4A72">
              <w:rPr>
                <w:rFonts w:ascii="標楷體" w:eastAsia="標楷體" w:hAnsi="標楷體" w:hint="eastAsia"/>
                <w:sz w:val="18"/>
                <w:szCs w:val="18"/>
              </w:rPr>
              <w:t>準備與採購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皆已到位。</w:t>
            </w:r>
          </w:p>
          <w:p w14:paraId="0812DC1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5691331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B610A8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497B7CC" w14:textId="77777777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64591F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FC6CA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E0C238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7B4B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2D7AB2" w14:textId="77777777" w:rsidR="00872437" w:rsidRDefault="0097540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C8D5C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BF233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B5E31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ED5F6D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16AADB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5702C55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B72F74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85796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F8E00D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3DF7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660FFD8" w14:textId="77777777" w:rsidR="00872437" w:rsidRDefault="00975409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243E7F8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2270183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D71F86D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8542E6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085508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08AF86A" w14:textId="77777777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B617D1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07BF6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14:paraId="6246491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ECCC6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巡堂記錄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5EB2A477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proofErr w:type="gramStart"/>
            <w:r w:rsidR="005D232C">
              <w:rPr>
                <w:rFonts w:ascii="標楷體" w:eastAsia="標楷體" w:hAnsi="標楷體" w:hint="eastAsia"/>
                <w:sz w:val="18"/>
                <w:szCs w:val="18"/>
              </w:rPr>
              <w:t>課程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共備記錄</w:t>
            </w:r>
            <w:proofErr w:type="gramEnd"/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065C4F96" w14:textId="77777777" w:rsidR="005D232C" w:rsidRPr="001C48F3" w:rsidRDefault="005D232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觀課議課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紀錄</w:t>
            </w:r>
          </w:p>
          <w:p w14:paraId="1E65E59E" w14:textId="77777777" w:rsidR="00872437" w:rsidRDefault="005D232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師生意見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62693BF" w14:textId="77777777" w:rsidR="00872437" w:rsidRDefault="005D232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學年會議及領域會議記錄。</w:t>
            </w:r>
          </w:p>
          <w:p w14:paraId="50FEECD0" w14:textId="77777777" w:rsidR="00872437" w:rsidRPr="00EF0BA6" w:rsidRDefault="005D232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5ECFCD04" w14:textId="77777777" w:rsidR="00872437" w:rsidRPr="001C48F3" w:rsidRDefault="0097540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64F8EA0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3C378EC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3A6E0A0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2A840AFC" w14:textId="77777777" w:rsidR="006101A2" w:rsidRDefault="006101A2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一、依課程計畫進度教學。</w:t>
            </w:r>
          </w:p>
          <w:p w14:paraId="26A627DC" w14:textId="77777777" w:rsidR="006101A2" w:rsidRDefault="006101A2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二、每學期兩次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共同備課討論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教學要點。</w:t>
            </w:r>
          </w:p>
          <w:p w14:paraId="4F53F33F" w14:textId="77777777" w:rsidR="005D232C" w:rsidRPr="005D232C" w:rsidRDefault="005D232C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三、透過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觀課議課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之過程，擷取其他老師教學的優點及討論多元策略。</w:t>
            </w:r>
          </w:p>
          <w:p w14:paraId="62A786EF" w14:textId="697E1F39" w:rsidR="00872437" w:rsidRDefault="005D232C" w:rsidP="006101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="006101A2">
              <w:rPr>
                <w:rFonts w:ascii="標楷體" w:eastAsia="標楷體" w:hAnsi="標楷體" w:hint="eastAsia"/>
                <w:sz w:val="18"/>
                <w:szCs w:val="18"/>
              </w:rPr>
              <w:t>、透過定期評量、平時觀察、展演及作業等了解學習</w:t>
            </w:r>
            <w:r w:rsidR="006101A2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情形，針對</w:t>
            </w:r>
            <w:r w:rsidR="00DD4A72">
              <w:rPr>
                <w:rFonts w:ascii="標楷體" w:eastAsia="標楷體" w:hAnsi="標楷體" w:hint="eastAsia"/>
                <w:sz w:val="18"/>
                <w:szCs w:val="18"/>
              </w:rPr>
              <w:t>學習較不熟練部分，</w:t>
            </w:r>
            <w:r w:rsidR="00DD4A72">
              <w:rPr>
                <w:rFonts w:ascii="標楷體" w:eastAsia="標楷體" w:hAnsi="標楷體" w:hint="eastAsia"/>
                <w:sz w:val="18"/>
                <w:szCs w:val="18"/>
              </w:rPr>
              <w:t>建議課程</w:t>
            </w:r>
            <w:r w:rsidR="00DD4A72">
              <w:rPr>
                <w:rFonts w:ascii="標楷體" w:eastAsia="標楷體" w:hAnsi="標楷體" w:hint="eastAsia"/>
                <w:sz w:val="18"/>
                <w:szCs w:val="18"/>
              </w:rPr>
              <w:t>設計</w:t>
            </w:r>
            <w:r w:rsidR="00DD4A72">
              <w:rPr>
                <w:rFonts w:ascii="標楷體" w:eastAsia="標楷體" w:hAnsi="標楷體" w:hint="eastAsia"/>
                <w:sz w:val="18"/>
                <w:szCs w:val="18"/>
              </w:rPr>
              <w:t>再延長授課週數，放緩授課步調以配合學生操作能力。</w:t>
            </w:r>
            <w:r w:rsidR="006101A2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FF070D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5626B9A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6AD470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886071F" w14:textId="77777777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E68D3A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8D4D2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5D642B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B178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1E80A" w14:textId="77777777" w:rsidR="00872437" w:rsidRDefault="00975409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3F8D3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A538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03FB6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FD0544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63E8BC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0FFD082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8CC0D5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27F38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2B77696" w14:textId="77777777"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36D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3D30CB" w14:textId="77777777" w:rsidR="00872437" w:rsidRDefault="00975409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5A40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F36B6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D133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F87A81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2480BF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1E1FC7A" w14:textId="77777777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0EED38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3604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48A21A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A9E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A67A8F" w14:textId="0C830AE9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B87FCA" w14:textId="1A46375B" w:rsidR="00872437" w:rsidRDefault="00DD4A72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0B38E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3E66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1CFB563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2635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78C2CB6" w14:textId="77777777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59FB77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4D9C8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7ADA81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D838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學習活動觀察及定期評量資料。</w:t>
            </w:r>
          </w:p>
          <w:p w14:paraId="0E4C4EE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A8226A">
              <w:rPr>
                <w:rFonts w:ascii="標楷體" w:eastAsia="標楷體" w:hAnsi="標楷體" w:hint="eastAsia"/>
                <w:sz w:val="18"/>
                <w:szCs w:val="18"/>
              </w:rPr>
              <w:t>校務行政系統、學習扶助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及縣市學力檢測資料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207CB55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學生之作業</w:t>
            </w:r>
            <w:r w:rsidR="001E53C8">
              <w:rPr>
                <w:rFonts w:ascii="標楷體" w:eastAsia="標楷體" w:hAnsi="標楷體" w:hint="eastAsia"/>
                <w:sz w:val="18"/>
                <w:szCs w:val="18"/>
              </w:rPr>
              <w:t>或平時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評量</w:t>
            </w:r>
            <w:r w:rsidR="001E53C8">
              <w:rPr>
                <w:rFonts w:ascii="標楷體" w:eastAsia="標楷體" w:hAnsi="標楷體" w:hint="eastAsia"/>
                <w:sz w:val="18"/>
                <w:szCs w:val="18"/>
              </w:rPr>
              <w:t>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66D6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7DFE03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2AA3324" w14:textId="77777777" w:rsidR="00872437" w:rsidRDefault="00975409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14:paraId="4678C1A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1A9C16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86DDD9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9DBD5A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19F7C8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5E78DE0B" w14:textId="3C95D0A0" w:rsidR="00906734" w:rsidRDefault="00906734" w:rsidP="00906734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一、多數學生皆能</w:t>
            </w:r>
            <w:r w:rsidR="00EE1B01">
              <w:rPr>
                <w:rFonts w:ascii="標楷體" w:eastAsia="標楷體" w:hAnsi="標楷體" w:hint="eastAsia"/>
                <w:sz w:val="18"/>
                <w:szCs w:val="18"/>
              </w:rPr>
              <w:t>完成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學習重點，</w:t>
            </w:r>
            <w:r w:rsidR="00EE1B01">
              <w:rPr>
                <w:rFonts w:ascii="標楷體" w:eastAsia="標楷體" w:hAnsi="標楷體" w:hint="eastAsia"/>
                <w:sz w:val="18"/>
                <w:szCs w:val="18"/>
              </w:rPr>
              <w:t>完成資訊作品繳交或任務，並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具有持續學習的基礎及態度。</w:t>
            </w:r>
          </w:p>
          <w:p w14:paraId="5DEB4322" w14:textId="795B2A78" w:rsidR="00872437" w:rsidRDefault="00906734" w:rsidP="00906734">
            <w:pPr>
              <w:widowControl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EE1B01">
              <w:rPr>
                <w:rFonts w:ascii="標楷體" w:eastAsia="標楷體" w:hAnsi="標楷體" w:hint="eastAsia"/>
                <w:sz w:val="18"/>
                <w:szCs w:val="18"/>
              </w:rPr>
              <w:t>定期測驗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未</w:t>
            </w:r>
            <w:r w:rsidR="00EE1B01">
              <w:rPr>
                <w:rFonts w:ascii="標楷體" w:eastAsia="標楷體" w:hAnsi="標楷體" w:hint="eastAsia"/>
                <w:sz w:val="18"/>
                <w:szCs w:val="18"/>
              </w:rPr>
              <w:t>及格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率低於</w:t>
            </w:r>
            <w:r w:rsidR="00EE1B0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%。</w:t>
            </w:r>
          </w:p>
          <w:p w14:paraId="257B4D50" w14:textId="2C42F52E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51C75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A59F15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75ED430" w14:textId="77777777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179C0C00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85133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43F468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1743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538320" w14:textId="77777777" w:rsidR="005D232C" w:rsidRDefault="005D232C" w:rsidP="005D232C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14:paraId="55DA17C0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CDF246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D432E2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0DE92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857520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58F3430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4069F3A" w14:textId="77777777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BFEDFD8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E5A5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3C21D4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EAAFA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60D02A" w14:textId="77777777" w:rsidR="00872437" w:rsidRDefault="00975409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3C1EADD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FFF7E4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079D131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2FF2E96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4F19C5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5D1738B4" w14:textId="77777777" w:rsidR="00E804E6" w:rsidRDefault="00E804E6" w:rsidP="00E804E6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評鑑表完成日期：__114年__5_月__</w:t>
      </w:r>
      <w:r>
        <w:rPr>
          <w:rFonts w:ascii="標楷體" w:eastAsia="標楷體" w:hAnsi="標楷體"/>
          <w:b/>
        </w:rPr>
        <w:t>26</w:t>
      </w:r>
      <w:r>
        <w:rPr>
          <w:rFonts w:ascii="標楷體" w:eastAsia="標楷體" w:hAnsi="標楷體" w:hint="eastAsia"/>
          <w:b/>
        </w:rPr>
        <w:t>_日</w:t>
      </w:r>
    </w:p>
    <w:p w14:paraId="5EE739EA" w14:textId="37005B73" w:rsidR="00E804E6" w:rsidRPr="00E87EBC" w:rsidRDefault="00E804E6" w:rsidP="00E804E6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評鑑人員： </w:t>
      </w:r>
      <w:r w:rsidR="00DD4A72">
        <w:rPr>
          <w:rFonts w:ascii="標楷體" w:eastAsia="標楷體" w:hAnsi="標楷體" w:hint="eastAsia"/>
          <w:b/>
        </w:rPr>
        <w:t>林志民、洪文堂、蔡政洲</w:t>
      </w:r>
    </w:p>
    <w:p w14:paraId="67A5AEC1" w14:textId="77777777" w:rsidR="00575140" w:rsidRPr="00E804E6" w:rsidRDefault="0091451C"/>
    <w:sectPr w:rsidR="00575140" w:rsidRPr="00E804E6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1DB0" w14:textId="77777777" w:rsidR="0091451C" w:rsidRDefault="0091451C" w:rsidP="00A8226A">
      <w:r>
        <w:separator/>
      </w:r>
    </w:p>
  </w:endnote>
  <w:endnote w:type="continuationSeparator" w:id="0">
    <w:p w14:paraId="7FE101CE" w14:textId="77777777" w:rsidR="0091451C" w:rsidRDefault="0091451C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D062" w14:textId="77777777" w:rsidR="0091451C" w:rsidRDefault="0091451C" w:rsidP="00A8226A">
      <w:r>
        <w:separator/>
      </w:r>
    </w:p>
  </w:footnote>
  <w:footnote w:type="continuationSeparator" w:id="0">
    <w:p w14:paraId="1EB34059" w14:textId="77777777" w:rsidR="0091451C" w:rsidRDefault="0091451C" w:rsidP="00A8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7"/>
    <w:rsid w:val="00045AE4"/>
    <w:rsid w:val="000821AB"/>
    <w:rsid w:val="00125CD9"/>
    <w:rsid w:val="001E53C8"/>
    <w:rsid w:val="00203687"/>
    <w:rsid w:val="0021277F"/>
    <w:rsid w:val="0027311C"/>
    <w:rsid w:val="002B78F0"/>
    <w:rsid w:val="002F661F"/>
    <w:rsid w:val="003E2A99"/>
    <w:rsid w:val="004444C6"/>
    <w:rsid w:val="00501100"/>
    <w:rsid w:val="005764FC"/>
    <w:rsid w:val="005D232C"/>
    <w:rsid w:val="006101A2"/>
    <w:rsid w:val="00715151"/>
    <w:rsid w:val="00757E18"/>
    <w:rsid w:val="007B6507"/>
    <w:rsid w:val="007D42BB"/>
    <w:rsid w:val="00800743"/>
    <w:rsid w:val="00872437"/>
    <w:rsid w:val="008F09E3"/>
    <w:rsid w:val="00906734"/>
    <w:rsid w:val="00912216"/>
    <w:rsid w:val="0091451C"/>
    <w:rsid w:val="00935050"/>
    <w:rsid w:val="00975409"/>
    <w:rsid w:val="009D2D3E"/>
    <w:rsid w:val="00A8226A"/>
    <w:rsid w:val="00CB75E3"/>
    <w:rsid w:val="00DC7E79"/>
    <w:rsid w:val="00DD4A72"/>
    <w:rsid w:val="00E1208A"/>
    <w:rsid w:val="00E64F20"/>
    <w:rsid w:val="00E804E6"/>
    <w:rsid w:val="00EA01E5"/>
    <w:rsid w:val="00EE1B01"/>
    <w:rsid w:val="00F11159"/>
    <w:rsid w:val="00F44DC5"/>
    <w:rsid w:val="00F511A0"/>
    <w:rsid w:val="00F54F76"/>
    <w:rsid w:val="00FB7282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FD52C"/>
  <w15:docId w15:val="{15B8E336-2F0B-4A20-8A06-FDC49A89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2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2025-06-04T02:40:00Z</dcterms:created>
  <dcterms:modified xsi:type="dcterms:W3CDTF">2025-06-04T02:40:00Z</dcterms:modified>
</cp:coreProperties>
</file>