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179B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領域課程（由各年級各領域授課教師評鑑匯整）</w:t>
      </w:r>
    </w:p>
    <w:p w14:paraId="731277B0" w14:textId="4CAC666A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2D1D32" w:rsidRPr="002D1D32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A05DCE" w:rsidRPr="00A05DCE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B420BF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三年級　□四年級　</w:t>
      </w:r>
      <w:r w:rsidR="000B1FFC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五年級　</w:t>
      </w:r>
      <w:r w:rsidR="000B1FFC" w:rsidRPr="00A05DCE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六年級</w:t>
      </w:r>
    </w:p>
    <w:p w14:paraId="268687BC" w14:textId="203C5A93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</w:t>
      </w:r>
      <w:r w:rsidR="002D1D32" w:rsidRPr="002D1D32">
        <w:rPr>
          <w:rFonts w:ascii="標楷體" w:eastAsia="標楷體" w:hAnsi="標楷體" w:hint="eastAsia"/>
          <w:b/>
        </w:rPr>
        <w:t>■</w:t>
      </w:r>
      <w:r>
        <w:rPr>
          <w:rFonts w:ascii="標楷體" w:eastAsia="標楷體" w:hAnsi="標楷體" w:hint="eastAsia"/>
          <w:b/>
        </w:rPr>
        <w:t xml:space="preserve">語文　　</w:t>
      </w:r>
      <w:bookmarkStart w:id="0" w:name="_Hlk70968370"/>
      <w:r>
        <w:rPr>
          <w:rFonts w:ascii="標楷體" w:eastAsia="標楷體" w:hAnsi="標楷體" w:hint="eastAsia"/>
          <w:b/>
        </w:rPr>
        <w:t>□</w:t>
      </w:r>
      <w:bookmarkEnd w:id="0"/>
      <w:r>
        <w:rPr>
          <w:rFonts w:ascii="標楷體" w:eastAsia="標楷體" w:hAnsi="標楷體" w:hint="eastAsia"/>
          <w:b/>
        </w:rPr>
        <w:t>數學　　□生活　　□自然</w:t>
      </w:r>
      <w:r w:rsidRPr="00C01B41">
        <w:rPr>
          <w:rFonts w:ascii="標楷體" w:eastAsia="標楷體" w:hAnsi="標楷體" w:hint="eastAsia"/>
          <w:b/>
        </w:rPr>
        <w:t xml:space="preserve">　□社會　□藝術與人文</w:t>
      </w:r>
    </w:p>
    <w:p w14:paraId="12120740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□健康與體育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2C219620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71FE432" w14:textId="77777777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E0BC31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2CA066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14:paraId="671FB3B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463EA536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54DCC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5FE02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10E4C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E00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AB26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00B88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520E7FE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22DA9F6D" w14:textId="5BB58884" w:rsidR="008316E0" w:rsidRPr="00F838E2" w:rsidRDefault="000B1FFC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 w:rsidR="008316E0" w:rsidRPr="00F838E2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採用教育部審查通過教科書，符合課綱理念、規定項目及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兼顧</w:t>
            </w:r>
            <w:r w:rsidR="008316E0" w:rsidRPr="00F838E2">
              <w:rPr>
                <w:rFonts w:ascii="標楷體" w:eastAsia="標楷體" w:hAnsi="標楷體" w:hint="eastAsia"/>
                <w:sz w:val="18"/>
                <w:szCs w:val="18"/>
              </w:rPr>
              <w:t>學生身心發展</w:t>
            </w:r>
            <w:r w:rsidR="003E311C" w:rsidRPr="00F838E2">
              <w:rPr>
                <w:rFonts w:ascii="標楷體" w:eastAsia="標楷體" w:hAnsi="標楷體" w:hint="eastAsia"/>
                <w:sz w:val="18"/>
                <w:szCs w:val="18"/>
              </w:rPr>
              <w:t>，並能呼應核心素養之達成及精熟學習重點。</w:t>
            </w:r>
          </w:p>
          <w:p w14:paraId="38D1816E" w14:textId="06C8F141" w:rsidR="00F838E2" w:rsidRDefault="00F838E2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教學單元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主題內容，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皆</w:t>
            </w: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具備順序性、繼續性與統整性</w:t>
            </w:r>
            <w:r w:rsidR="00A72B24">
              <w:rPr>
                <w:rFonts w:ascii="標楷體" w:eastAsia="標楷體" w:hAnsi="標楷體" w:hint="eastAsia"/>
                <w:sz w:val="18"/>
                <w:szCs w:val="18"/>
              </w:rPr>
              <w:t>，不會產生課程銜接的問題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6135CDA" w14:textId="7E397E55" w:rsidR="00F838E2" w:rsidRPr="00F838E2" w:rsidRDefault="00F838E2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時間、進度和期程視學生先備知識與需求作適當的增刪、調整及補充;</w:t>
            </w:r>
            <w:r w:rsidR="00A2463F" w:rsidRPr="00A2463F">
              <w:rPr>
                <w:rFonts w:ascii="標楷體" w:eastAsia="標楷體" w:hAnsi="標楷體" w:hint="eastAsia"/>
                <w:sz w:val="18"/>
                <w:szCs w:val="18"/>
              </w:rPr>
              <w:t>能結合學生生活經驗與情境，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設計</w:t>
            </w:r>
            <w:r w:rsidR="00A72B24">
              <w:rPr>
                <w:rFonts w:ascii="標楷體" w:eastAsia="標楷體" w:hAnsi="標楷體" w:hint="eastAsia"/>
                <w:sz w:val="18"/>
                <w:szCs w:val="18"/>
              </w:rPr>
              <w:t>不同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的評量方式，</w:t>
            </w:r>
            <w:r w:rsidR="00A2463F" w:rsidRPr="00A2463F">
              <w:rPr>
                <w:rFonts w:ascii="標楷體" w:eastAsia="標楷體" w:hAnsi="標楷體" w:hint="eastAsia"/>
                <w:sz w:val="18"/>
                <w:szCs w:val="18"/>
              </w:rPr>
              <w:t>具呼應性與邏輯性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247DE4D" w14:textId="5A280098" w:rsidR="000B1FFC" w:rsidRPr="000B1FFC" w:rsidRDefault="000B1FFC" w:rsidP="000B1FF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1FFC">
              <w:rPr>
                <w:rFonts w:ascii="標楷體" w:eastAsia="標楷體" w:hAnsi="標楷體" w:cs="新細明體"/>
                <w:sz w:val="18"/>
                <w:szCs w:val="18"/>
              </w:rPr>
              <w:t>課程內容融入節慶活動</w:t>
            </w:r>
          </w:p>
          <w:p w14:paraId="114CDCE4" w14:textId="2EBC39AC" w:rsidR="00872437" w:rsidRPr="000B1FFC" w:rsidRDefault="000B1FFC" w:rsidP="000B1FFC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0B1FFC">
              <w:rPr>
                <w:rFonts w:ascii="標楷體" w:eastAsia="標楷體" w:hAnsi="標楷體" w:cs="新細明體"/>
                <w:sz w:val="18"/>
                <w:szCs w:val="18"/>
              </w:rPr>
              <w:t>與在地文化資源，強化學習與文化、生活的連結，提升學生學習興趣與認同感。</w:t>
            </w:r>
          </w:p>
          <w:p w14:paraId="4CC2DDD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E1CEF9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8006B2D" w14:textId="77777777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2DFF79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52B44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B624BE8" w14:textId="77777777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DB1E11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C148C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E80E976" w14:textId="77777777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36F52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467D5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B4325AE" w14:textId="77777777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858D5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306143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4C10974" w14:textId="77777777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7D1486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D3DC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C7500D4" w14:textId="77777777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30EC901E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7E619627" w:rsidR="00872437" w:rsidRDefault="00563EB0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E4845B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5A6D6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17CFBDD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3E9224B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797626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5A73F7E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0C3BAD7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879E51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756E5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4588AF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422B42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5D912681" w14:textId="247F0C24" w:rsidR="000B1FFC" w:rsidRPr="000B1FFC" w:rsidRDefault="008316E0" w:rsidP="000B1FFC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0B1FFC">
              <w:rPr>
                <w:rFonts w:ascii="標楷體" w:eastAsia="標楷體" w:hAnsi="標楷體" w:hint="eastAsia"/>
                <w:sz w:val="18"/>
                <w:szCs w:val="18"/>
              </w:rPr>
              <w:t>教師持續參與本市及學</w:t>
            </w:r>
          </w:p>
          <w:p w14:paraId="490C481E" w14:textId="25E9B64F" w:rsidR="008316E0" w:rsidRPr="000B1FFC" w:rsidRDefault="008316E0" w:rsidP="000B1FFC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0B1FFC">
              <w:rPr>
                <w:rFonts w:ascii="標楷體" w:eastAsia="標楷體" w:hAnsi="標楷體" w:hint="eastAsia"/>
                <w:sz w:val="18"/>
                <w:szCs w:val="18"/>
              </w:rPr>
              <w:t>校辦理相關知能研習</w:t>
            </w:r>
            <w:r w:rsidR="008901BC" w:rsidRPr="000B1FFC">
              <w:rPr>
                <w:rFonts w:ascii="標楷體" w:eastAsia="標楷體" w:hAnsi="標楷體" w:hint="eastAsia"/>
                <w:sz w:val="18"/>
                <w:szCs w:val="18"/>
              </w:rPr>
              <w:t>，並能依據課程計畫所訂定之各週進度實施課程</w:t>
            </w:r>
            <w:r w:rsidRPr="000B1FFC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3A4DD82" w14:textId="56D29CCA" w:rsidR="000B1FFC" w:rsidRPr="000B1FFC" w:rsidRDefault="008316E0" w:rsidP="000B1FFC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0B1FFC">
              <w:rPr>
                <w:rFonts w:ascii="標楷體" w:eastAsia="標楷體" w:hAnsi="標楷體" w:hint="eastAsia"/>
                <w:sz w:val="18"/>
                <w:szCs w:val="18"/>
              </w:rPr>
              <w:t>課程計畫於學期初公告</w:t>
            </w:r>
          </w:p>
          <w:p w14:paraId="77377A84" w14:textId="1203B78A" w:rsidR="008316E0" w:rsidRPr="000B1FFC" w:rsidRDefault="008316E0" w:rsidP="000B1FFC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0B1FFC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校網，相關重要活動亦公告於校刊及透過聯絡簿通知</w:t>
            </w:r>
            <w:r w:rsidR="008901BC" w:rsidRPr="000B1FFC">
              <w:rPr>
                <w:rFonts w:ascii="標楷體" w:eastAsia="標楷體" w:hAnsi="標楷體" w:hint="eastAsia"/>
                <w:sz w:val="18"/>
                <w:szCs w:val="18"/>
              </w:rPr>
              <w:t>並於學期初之親師座談中告知與會家長</w:t>
            </w:r>
            <w:r w:rsidRPr="000B1FFC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AAA7E4" w14:textId="69F7BCDA" w:rsidR="000B1FFC" w:rsidRPr="000B1FFC" w:rsidRDefault="000B1FFC" w:rsidP="000B1FFC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1FFC">
              <w:rPr>
                <w:rFonts w:ascii="標楷體" w:eastAsia="標楷體" w:hAnsi="標楷體" w:cs="新細明體"/>
                <w:sz w:val="18"/>
                <w:szCs w:val="18"/>
              </w:rPr>
              <w:t>教科書及相關教材於開</w:t>
            </w:r>
          </w:p>
          <w:p w14:paraId="4266620F" w14:textId="5FCEE990" w:rsidR="00872437" w:rsidRPr="000B1FFC" w:rsidRDefault="000B1FFC" w:rsidP="000B1FFC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0B1FFC">
              <w:rPr>
                <w:rFonts w:ascii="標楷體" w:eastAsia="標楷體" w:hAnsi="標楷體" w:cs="新細明體"/>
                <w:sz w:val="18"/>
                <w:szCs w:val="18"/>
              </w:rPr>
              <w:t>學前即備妥齊全，確保課程運作順利進行。</w:t>
            </w:r>
          </w:p>
          <w:p w14:paraId="6CCCB92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04E7257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95377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72A2781" w14:textId="77777777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027D4619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1AF6DBC4" w:rsidR="00872437" w:rsidRDefault="00563EB0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885E20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33C30D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5C14B6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77777777"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69C660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902A6A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5CDF7FA" w14:textId="77777777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14:paraId="2F8825B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51BDE0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922B39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14:paraId="7350DFBA" w14:textId="77777777" w:rsidR="00872437" w:rsidRPr="00EF0BA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7777777"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02C60EC5" w14:textId="03314FCC" w:rsidR="000B1FFC" w:rsidRPr="000B1FFC" w:rsidRDefault="000B1FFC" w:rsidP="000B1FFC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1FFC">
              <w:rPr>
                <w:rFonts w:ascii="標楷體" w:eastAsia="標楷體" w:hAnsi="標楷體" w:cs="新細明體"/>
                <w:sz w:val="18"/>
                <w:szCs w:val="18"/>
              </w:rPr>
              <w:t>教師依據課程計畫所排</w:t>
            </w:r>
          </w:p>
          <w:p w14:paraId="7D49508E" w14:textId="77777777" w:rsidR="000B1FFC" w:rsidRDefault="000B1FFC" w:rsidP="000B1FFC">
            <w:pPr>
              <w:pStyle w:val="a8"/>
              <w:widowControl/>
              <w:ind w:leftChars="0" w:left="36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1FFC">
              <w:rPr>
                <w:rFonts w:ascii="標楷體" w:eastAsia="標楷體" w:hAnsi="標楷體" w:cs="新細明體"/>
                <w:sz w:val="18"/>
                <w:szCs w:val="18"/>
              </w:rPr>
              <w:t>定之進度進行教學，確保課程內容完整實施並達成學習目標。</w:t>
            </w:r>
          </w:p>
          <w:p w14:paraId="00E41997" w14:textId="49B67385" w:rsidR="000B1FFC" w:rsidRPr="000B1FFC" w:rsidRDefault="000B1FFC" w:rsidP="000B1FFC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1FFC">
              <w:rPr>
                <w:rFonts w:ascii="標楷體" w:eastAsia="標楷體" w:hAnsi="標楷體" w:cs="新細明體"/>
                <w:sz w:val="18"/>
                <w:szCs w:val="18"/>
              </w:rPr>
              <w:t>每學期至少辦理兩次共</w:t>
            </w:r>
          </w:p>
          <w:p w14:paraId="3677560A" w14:textId="77777777" w:rsidR="000B1FFC" w:rsidRDefault="000B1FFC" w:rsidP="000B1FFC">
            <w:pPr>
              <w:pStyle w:val="a8"/>
              <w:widowControl/>
              <w:ind w:leftChars="0" w:left="36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1FFC">
              <w:rPr>
                <w:rFonts w:ascii="標楷體" w:eastAsia="標楷體" w:hAnsi="標楷體" w:cs="新細明體"/>
                <w:sz w:val="18"/>
                <w:szCs w:val="18"/>
              </w:rPr>
              <w:t>同備課，針對教學重點、策略與學習難點進行研討與分享，提升教學品質。</w:t>
            </w:r>
          </w:p>
          <w:p w14:paraId="15DE1EE1" w14:textId="3D6B193D" w:rsidR="008316E0" w:rsidRPr="000B1FFC" w:rsidRDefault="000B1FFC" w:rsidP="00AE3672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0B1FFC">
              <w:rPr>
                <w:rFonts w:ascii="標楷體" w:eastAsia="標楷體" w:hAnsi="標楷體" w:hint="eastAsia"/>
                <w:sz w:val="18"/>
                <w:szCs w:val="18"/>
              </w:rPr>
              <w:t>教師</w:t>
            </w:r>
            <w:r w:rsidR="00497BD1" w:rsidRPr="000B1FFC">
              <w:rPr>
                <w:rFonts w:ascii="標楷體" w:eastAsia="標楷體" w:hAnsi="標楷體" w:hint="eastAsia"/>
                <w:sz w:val="18"/>
                <w:szCs w:val="18"/>
              </w:rPr>
              <w:t>能視課程內容及學生情形採用多元教學策略</w:t>
            </w:r>
            <w:r w:rsidR="002630E3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497BD1" w:rsidRPr="000B1FFC">
              <w:rPr>
                <w:rFonts w:ascii="標楷體" w:eastAsia="標楷體" w:hAnsi="標楷體" w:hint="eastAsia"/>
                <w:sz w:val="18"/>
                <w:szCs w:val="18"/>
              </w:rPr>
              <w:t>並以多元方式進行平時與定期評量。</w:t>
            </w:r>
          </w:p>
          <w:p w14:paraId="0A3AEE90" w14:textId="77777777" w:rsidR="000B1FFC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四、透過定期評量、平時觀</w:t>
            </w:r>
          </w:p>
          <w:p w14:paraId="59A441F6" w14:textId="77777777" w:rsidR="000B1FFC" w:rsidRDefault="000B1FFC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察、展演及作業等了解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14:paraId="0719C134" w14:textId="77777777" w:rsidR="000B1FFC" w:rsidRDefault="000B1FFC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學習情形，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進行課程</w:t>
            </w:r>
          </w:p>
          <w:p w14:paraId="300D060B" w14:textId="77777777" w:rsidR="000B1FFC" w:rsidRDefault="000B1FFC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與教學調整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，並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針對學</w:t>
            </w:r>
          </w:p>
          <w:p w14:paraId="6E151DAD" w14:textId="77777777" w:rsidR="000B1FFC" w:rsidRDefault="000B1FFC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習落後學生進行補救教</w:t>
            </w:r>
          </w:p>
          <w:p w14:paraId="09764AC5" w14:textId="427B55FE" w:rsidR="00872437" w:rsidRDefault="000B1FFC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學。</w:t>
            </w:r>
          </w:p>
          <w:p w14:paraId="1A1F19F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363508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B931D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07D2EB" w14:textId="77777777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E32CA6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D8C1B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52438E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B2B5C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4F3B99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682B9F2" w14:textId="77777777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CC63BB0" w14:textId="77777777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ED5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254161E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8226A">
              <w:rPr>
                <w:rFonts w:ascii="標楷體" w:eastAsia="標楷體" w:hAnsi="標楷體" w:hint="eastAsia"/>
                <w:sz w:val="18"/>
                <w:szCs w:val="18"/>
              </w:rPr>
              <w:t>校務行政系統、學習扶助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平臺及縣市學力檢測資料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855840D" w14:textId="433082EA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</w:t>
            </w:r>
            <w:r w:rsidR="00A26C1C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7DC35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F87D64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33AF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EE4193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6D296AC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607A9F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601B298F" w14:textId="0D162F7D" w:rsidR="00160C91" w:rsidRPr="00160C91" w:rsidRDefault="008316E0" w:rsidP="00160C91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160C91">
              <w:rPr>
                <w:rFonts w:ascii="標楷體" w:eastAsia="標楷體" w:hAnsi="標楷體" w:hint="eastAsia"/>
                <w:sz w:val="18"/>
                <w:szCs w:val="18"/>
              </w:rPr>
              <w:t>多數學生皆能習得</w:t>
            </w:r>
            <w:r w:rsidR="004740C7" w:rsidRPr="00160C91">
              <w:rPr>
                <w:rFonts w:ascii="標楷體" w:eastAsia="標楷體" w:hAnsi="標楷體" w:hint="eastAsia"/>
                <w:sz w:val="18"/>
                <w:szCs w:val="18"/>
              </w:rPr>
              <w:t>該階</w:t>
            </w:r>
          </w:p>
          <w:p w14:paraId="1C67E05F" w14:textId="14FD9A75" w:rsidR="008316E0" w:rsidRPr="00160C91" w:rsidRDefault="004740C7" w:rsidP="00160C91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160C91">
              <w:rPr>
                <w:rFonts w:ascii="標楷體" w:eastAsia="標楷體" w:hAnsi="標楷體" w:hint="eastAsia"/>
                <w:sz w:val="18"/>
                <w:szCs w:val="18"/>
              </w:rPr>
              <w:t>段</w:t>
            </w:r>
            <w:r w:rsidR="008316E0" w:rsidRPr="00160C91">
              <w:rPr>
                <w:rFonts w:ascii="標楷體" w:eastAsia="標楷體" w:hAnsi="標楷體" w:hint="eastAsia"/>
                <w:sz w:val="18"/>
                <w:szCs w:val="18"/>
              </w:rPr>
              <w:t>學習重點</w:t>
            </w:r>
            <w:r w:rsidRPr="00160C91">
              <w:rPr>
                <w:rFonts w:ascii="標楷體" w:eastAsia="標楷體" w:hAnsi="標楷體" w:hint="eastAsia"/>
                <w:sz w:val="18"/>
                <w:szCs w:val="18"/>
              </w:rPr>
              <w:t>並能養成該領域之學習素養</w:t>
            </w:r>
            <w:r w:rsidR="008316E0" w:rsidRPr="00160C91">
              <w:rPr>
                <w:rFonts w:ascii="標楷體" w:eastAsia="標楷體" w:hAnsi="標楷體" w:hint="eastAsia"/>
                <w:sz w:val="18"/>
                <w:szCs w:val="18"/>
              </w:rPr>
              <w:t>，具有持續學習的</w:t>
            </w:r>
            <w:r w:rsidRPr="00160C91">
              <w:rPr>
                <w:rFonts w:ascii="標楷體" w:eastAsia="標楷體" w:hAnsi="標楷體" w:hint="eastAsia"/>
                <w:sz w:val="18"/>
                <w:szCs w:val="18"/>
              </w:rPr>
              <w:t>學力</w:t>
            </w:r>
            <w:r w:rsidR="008316E0" w:rsidRPr="00160C91">
              <w:rPr>
                <w:rFonts w:ascii="標楷體" w:eastAsia="標楷體" w:hAnsi="標楷體" w:hint="eastAsia"/>
                <w:sz w:val="18"/>
                <w:szCs w:val="18"/>
              </w:rPr>
              <w:t>基礎及</w:t>
            </w:r>
            <w:r w:rsidR="00160C91" w:rsidRPr="00160C91">
              <w:rPr>
                <w:rFonts w:ascii="標楷體" w:eastAsia="標楷體" w:hAnsi="標楷體" w:hint="eastAsia"/>
                <w:sz w:val="18"/>
                <w:szCs w:val="18"/>
              </w:rPr>
              <w:t>正向</w:t>
            </w:r>
            <w:r w:rsidR="008316E0" w:rsidRPr="00160C91">
              <w:rPr>
                <w:rFonts w:ascii="標楷體" w:eastAsia="標楷體" w:hAnsi="標楷體" w:hint="eastAsia"/>
                <w:sz w:val="18"/>
                <w:szCs w:val="18"/>
              </w:rPr>
              <w:t>態度。</w:t>
            </w:r>
          </w:p>
          <w:p w14:paraId="4FD9FA20" w14:textId="785D7297" w:rsidR="00160C91" w:rsidRPr="00160C91" w:rsidRDefault="00160C91" w:rsidP="00160C91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0C91">
              <w:rPr>
                <w:rFonts w:ascii="標楷體" w:eastAsia="標楷體" w:hAnsi="標楷體" w:cs="新細明體"/>
                <w:sz w:val="18"/>
                <w:szCs w:val="18"/>
              </w:rPr>
              <w:t>學生於定期評量中表現</w:t>
            </w:r>
            <w:r w:rsidRPr="00160C91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</w:p>
          <w:p w14:paraId="276A0A1E" w14:textId="03478843" w:rsidR="00872437" w:rsidRPr="00160C91" w:rsidRDefault="00160C91" w:rsidP="00160C91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160C91">
              <w:rPr>
                <w:rFonts w:ascii="標楷體" w:eastAsia="標楷體" w:hAnsi="標楷體" w:cs="新細明體"/>
                <w:sz w:val="18"/>
                <w:szCs w:val="18"/>
              </w:rPr>
              <w:t>良好，多數達及格標準以上，顯示學習成效穩定。</w:t>
            </w:r>
          </w:p>
          <w:p w14:paraId="18082569" w14:textId="0B8FE1D3" w:rsidR="00160C91" w:rsidRPr="00160C91" w:rsidRDefault="00160C91" w:rsidP="00160C91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0C91">
              <w:rPr>
                <w:rFonts w:ascii="標楷體" w:eastAsia="標楷體" w:hAnsi="標楷體" w:cs="新細明體"/>
                <w:sz w:val="18"/>
                <w:szCs w:val="18"/>
              </w:rPr>
              <w:t>全學期作文練習篇數達</w:t>
            </w:r>
          </w:p>
          <w:p w14:paraId="6D3998A1" w14:textId="25A72376" w:rsidR="00160C91" w:rsidRPr="00160C91" w:rsidRDefault="00160C91" w:rsidP="00160C91">
            <w:pPr>
              <w:pStyle w:val="a8"/>
              <w:widowControl/>
              <w:ind w:leftChars="0" w:left="360"/>
              <w:rPr>
                <w:rFonts w:ascii="標楷體" w:eastAsia="標楷體" w:hAnsi="標楷體" w:cs="新細明體"/>
              </w:rPr>
            </w:pPr>
            <w:r w:rsidRPr="00160C91">
              <w:rPr>
                <w:rFonts w:ascii="標楷體" w:eastAsia="標楷體" w:hAnsi="標楷體" w:cs="新細明體"/>
                <w:sz w:val="18"/>
                <w:szCs w:val="18"/>
              </w:rPr>
              <w:lastRenderedPageBreak/>
              <w:t>五至六篇以上，充分展現學生書寫練習之頻率與成長。</w:t>
            </w:r>
          </w:p>
          <w:p w14:paraId="0B9652D6" w14:textId="36E3A8E5" w:rsidR="005257B0" w:rsidRPr="00314D2A" w:rsidRDefault="005257B0" w:rsidP="005251A1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314D2A">
              <w:rPr>
                <w:rFonts w:ascii="標楷體" w:eastAsia="標楷體" w:hAnsi="標楷體" w:hint="eastAsia"/>
                <w:sz w:val="18"/>
                <w:szCs w:val="18"/>
              </w:rPr>
              <w:t>教師能</w:t>
            </w:r>
            <w:r w:rsidR="00314D2A" w:rsidRPr="00314D2A">
              <w:rPr>
                <w:rFonts w:ascii="標楷體" w:eastAsia="標楷體" w:hAnsi="標楷體" w:hint="eastAsia"/>
                <w:sz w:val="18"/>
                <w:szCs w:val="18"/>
              </w:rPr>
              <w:t>靈活</w:t>
            </w:r>
            <w:r w:rsidRPr="00314D2A">
              <w:rPr>
                <w:rFonts w:ascii="標楷體" w:eastAsia="標楷體" w:hAnsi="標楷體" w:hint="eastAsia"/>
                <w:sz w:val="18"/>
                <w:szCs w:val="18"/>
              </w:rPr>
              <w:t>轉化課文內容，善用</w:t>
            </w:r>
            <w:r w:rsidR="00314D2A">
              <w:rPr>
                <w:rFonts w:ascii="標楷體" w:eastAsia="標楷體" w:hAnsi="標楷體" w:hint="eastAsia"/>
                <w:sz w:val="18"/>
                <w:szCs w:val="18"/>
              </w:rPr>
              <w:t>多元</w:t>
            </w:r>
            <w:r w:rsidRPr="00314D2A">
              <w:rPr>
                <w:rFonts w:ascii="標楷體" w:eastAsia="標楷體" w:hAnsi="標楷體" w:hint="eastAsia"/>
                <w:sz w:val="18"/>
                <w:szCs w:val="18"/>
              </w:rPr>
              <w:t>教學媒體</w:t>
            </w:r>
            <w:r w:rsidR="00314D2A">
              <w:rPr>
                <w:rFonts w:ascii="標楷體" w:eastAsia="標楷體" w:hAnsi="標楷體" w:hint="eastAsia"/>
                <w:sz w:val="18"/>
                <w:szCs w:val="18"/>
              </w:rPr>
              <w:t>與資源</w:t>
            </w:r>
            <w:r w:rsidRPr="00314D2A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314D2A">
              <w:rPr>
                <w:rFonts w:ascii="標楷體" w:eastAsia="標楷體" w:hAnsi="標楷體" w:hint="eastAsia"/>
                <w:sz w:val="18"/>
                <w:szCs w:val="18"/>
              </w:rPr>
              <w:t>以增強</w:t>
            </w:r>
            <w:r w:rsidRPr="00314D2A">
              <w:rPr>
                <w:rFonts w:ascii="標楷體" w:eastAsia="標楷體" w:hAnsi="標楷體" w:hint="eastAsia"/>
                <w:sz w:val="18"/>
                <w:szCs w:val="18"/>
              </w:rPr>
              <w:t>教學效果，</w:t>
            </w:r>
            <w:r w:rsidR="00314D2A">
              <w:rPr>
                <w:rFonts w:ascii="標楷體" w:eastAsia="標楷體" w:hAnsi="標楷體" w:hint="eastAsia"/>
                <w:sz w:val="18"/>
                <w:szCs w:val="18"/>
              </w:rPr>
              <w:t>幫助</w:t>
            </w:r>
            <w:r w:rsidRPr="00314D2A">
              <w:rPr>
                <w:rFonts w:ascii="標楷體" w:eastAsia="標楷體" w:hAnsi="標楷體" w:hint="eastAsia"/>
                <w:sz w:val="18"/>
                <w:szCs w:val="18"/>
              </w:rPr>
              <w:t>學生理解，並能培養領域學習素養，具備持續學習的基礎及良好態度。</w:t>
            </w:r>
          </w:p>
          <w:p w14:paraId="18FA4201" w14:textId="53C2E359" w:rsidR="00160C91" w:rsidRPr="00160C91" w:rsidRDefault="00160C91" w:rsidP="00160C91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60C91">
              <w:rPr>
                <w:rFonts w:ascii="標楷體" w:eastAsia="標楷體" w:hAnsi="標楷體" w:cs="新細明體"/>
                <w:sz w:val="18"/>
                <w:szCs w:val="18"/>
              </w:rPr>
              <w:t>學生能透過展演、口頭</w:t>
            </w:r>
          </w:p>
          <w:p w14:paraId="47BB6A32" w14:textId="35EE7B3A" w:rsidR="005257B0" w:rsidRPr="00160C91" w:rsidRDefault="00160C91" w:rsidP="00160C91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160C91">
              <w:rPr>
                <w:rFonts w:ascii="標楷體" w:eastAsia="標楷體" w:hAnsi="標楷體" w:cs="新細明體"/>
                <w:sz w:val="18"/>
                <w:szCs w:val="18"/>
              </w:rPr>
              <w:t>或書面報告、學習單等多元評量方式呈現學習成果，展現其理解力與表達能力。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D0B7CF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1A2B" w:rsidRPr="001C48F3" w14:paraId="49A40834" w14:textId="77777777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5BECC9F8" w14:textId="77777777" w:rsidR="00E41A2B" w:rsidRPr="001C48F3" w:rsidRDefault="00E41A2B" w:rsidP="00E41A2B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E41A2B" w:rsidRPr="001C48F3" w:rsidRDefault="00E41A2B" w:rsidP="00E41A2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E41A2B" w:rsidRPr="001C48F3" w:rsidRDefault="00E41A2B" w:rsidP="00E41A2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E41A2B" w:rsidRPr="001C48F3" w:rsidRDefault="00E41A2B" w:rsidP="00E41A2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1D5EAF58" w:rsidR="00E41A2B" w:rsidRDefault="00E41A2B" w:rsidP="00E41A2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213112CA" w:rsidR="00E41A2B" w:rsidRDefault="00E41A2B" w:rsidP="00E41A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E41A2B" w:rsidRDefault="00E41A2B" w:rsidP="00E41A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E41A2B" w:rsidRDefault="00E41A2B" w:rsidP="00E41A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58D3DC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77C4880B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1A2B" w:rsidRPr="001C48F3" w14:paraId="6713B98C" w14:textId="77777777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E41A2B" w:rsidRPr="001C48F3" w:rsidRDefault="00E41A2B" w:rsidP="00E41A2B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E41A2B" w:rsidRPr="001C48F3" w:rsidRDefault="00E41A2B" w:rsidP="00E41A2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E41A2B" w:rsidRDefault="00E41A2B" w:rsidP="00E41A2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E41A2B" w:rsidRPr="001C48F3" w:rsidRDefault="00E41A2B" w:rsidP="00E41A2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24426A93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22FF3DEE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14FBBD9E" w14:textId="0AE75C87" w:rsidR="00272EF5" w:rsidRPr="00272EF5" w:rsidRDefault="00272EF5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評鑑表完成日期：11</w:t>
      </w:r>
      <w:r w:rsidR="000B1FFC">
        <w:rPr>
          <w:rFonts w:ascii="標楷體" w:eastAsia="標楷體" w:hAnsi="標楷體" w:hint="eastAsia"/>
          <w:b/>
        </w:rPr>
        <w:t>4</w:t>
      </w:r>
      <w:r w:rsidRPr="00272EF5">
        <w:rPr>
          <w:rFonts w:ascii="標楷體" w:eastAsia="標楷體" w:hAnsi="標楷體" w:hint="eastAsia"/>
          <w:b/>
        </w:rPr>
        <w:t>年</w:t>
      </w:r>
      <w:r w:rsidR="000B1FFC"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 w:rsidR="000B1FFC">
        <w:rPr>
          <w:rFonts w:ascii="標楷體" w:eastAsia="標楷體" w:hAnsi="標楷體" w:hint="eastAsia"/>
          <w:b/>
        </w:rPr>
        <w:t>13</w:t>
      </w:r>
      <w:r w:rsidRPr="00272EF5">
        <w:rPr>
          <w:rFonts w:ascii="標楷體" w:eastAsia="標楷體" w:hAnsi="標楷體" w:hint="eastAsia"/>
          <w:b/>
        </w:rPr>
        <w:t>日</w:t>
      </w:r>
    </w:p>
    <w:p w14:paraId="7B6A6E68" w14:textId="179B7FDF" w:rsidR="00563EB0" w:rsidRDefault="00272EF5" w:rsidP="00563EB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B420BF" w:rsidRPr="00306D6A">
        <w:rPr>
          <w:rFonts w:ascii="標楷體" w:eastAsia="標楷體" w:hAnsi="標楷體" w:hint="eastAsia"/>
          <w:b/>
        </w:rPr>
        <w:t>郭文奇、</w:t>
      </w:r>
      <w:r w:rsidR="000B1FFC" w:rsidRPr="000B1FFC">
        <w:rPr>
          <w:rFonts w:ascii="標楷體" w:eastAsia="標楷體" w:hAnsi="標楷體" w:cs="Segoe UI"/>
          <w:b/>
          <w:color w:val="000000"/>
          <w:shd w:val="clear" w:color="auto" w:fill="FFFFFF"/>
        </w:rPr>
        <w:t>侯元鈞</w:t>
      </w:r>
      <w:r w:rsidR="00B420BF" w:rsidRPr="00306D6A">
        <w:rPr>
          <w:rFonts w:ascii="標楷體" w:eastAsia="標楷體" w:hAnsi="標楷體" w:hint="eastAsia"/>
          <w:b/>
        </w:rPr>
        <w:t>、</w:t>
      </w:r>
      <w:r w:rsidR="00B420BF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黃俊儒</w:t>
      </w:r>
      <w:r w:rsidR="00B420BF" w:rsidRPr="00306D6A">
        <w:rPr>
          <w:rFonts w:ascii="標楷體" w:eastAsia="標楷體" w:hAnsi="標楷體" w:hint="eastAsia"/>
          <w:b/>
        </w:rPr>
        <w:t>、</w:t>
      </w:r>
      <w:r w:rsidR="00B420BF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陳奕</w:t>
      </w:r>
      <w:r w:rsidR="00B420BF" w:rsidRPr="00306D6A">
        <w:rPr>
          <w:rFonts w:ascii="新細明體" w:hAnsi="新細明體" w:cs="新細明體" w:hint="eastAsia"/>
          <w:b/>
          <w:color w:val="212529"/>
          <w:shd w:val="clear" w:color="auto" w:fill="FFFFFF"/>
        </w:rPr>
        <w:t>㚬</w:t>
      </w:r>
      <w:r w:rsidR="00B420BF" w:rsidRPr="00306D6A">
        <w:rPr>
          <w:rFonts w:ascii="標楷體" w:eastAsia="標楷體" w:hAnsi="標楷體" w:hint="eastAsia"/>
          <w:b/>
        </w:rPr>
        <w:t>、</w:t>
      </w:r>
      <w:r w:rsidR="00B420BF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鄒依靜</w:t>
      </w:r>
      <w:r w:rsidR="00B420BF" w:rsidRPr="00306D6A">
        <w:rPr>
          <w:rFonts w:ascii="標楷體" w:eastAsia="標楷體" w:hAnsi="標楷體" w:hint="eastAsia"/>
          <w:b/>
        </w:rPr>
        <w:t>、</w:t>
      </w:r>
      <w:r w:rsidR="00B420BF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張智菁</w:t>
      </w:r>
      <w:r w:rsidR="00B420BF" w:rsidRPr="00306D6A">
        <w:rPr>
          <w:rFonts w:ascii="標楷體" w:eastAsia="標楷體" w:hAnsi="標楷體" w:hint="eastAsia"/>
          <w:b/>
        </w:rPr>
        <w:t>、</w:t>
      </w:r>
      <w:r w:rsidR="00B420BF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翁淑玉</w:t>
      </w:r>
    </w:p>
    <w:p w14:paraId="18953045" w14:textId="3D1A82FE" w:rsidR="00575140" w:rsidRPr="00563EB0" w:rsidRDefault="002630E3" w:rsidP="00563EB0">
      <w:pPr>
        <w:tabs>
          <w:tab w:val="left" w:pos="13750"/>
        </w:tabs>
        <w:spacing w:beforeLines="50" w:before="180" w:afterLines="50" w:after="180"/>
        <w:jc w:val="both"/>
      </w:pPr>
    </w:p>
    <w:sectPr w:rsidR="00575140" w:rsidRPr="00563EB0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9BBF" w14:textId="77777777" w:rsidR="00F54F6D" w:rsidRDefault="00F54F6D" w:rsidP="00A8226A">
      <w:r>
        <w:separator/>
      </w:r>
    </w:p>
  </w:endnote>
  <w:endnote w:type="continuationSeparator" w:id="0">
    <w:p w14:paraId="1AD8DCEC" w14:textId="77777777" w:rsidR="00F54F6D" w:rsidRDefault="00F54F6D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BA9B" w14:textId="77777777" w:rsidR="00F54F6D" w:rsidRDefault="00F54F6D" w:rsidP="00A8226A">
      <w:r>
        <w:separator/>
      </w:r>
    </w:p>
  </w:footnote>
  <w:footnote w:type="continuationSeparator" w:id="0">
    <w:p w14:paraId="2391DACA" w14:textId="77777777" w:rsidR="00F54F6D" w:rsidRDefault="00F54F6D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DDB"/>
    <w:multiLevelType w:val="hybridMultilevel"/>
    <w:tmpl w:val="325EA688"/>
    <w:lvl w:ilvl="0" w:tplc="E7727CFC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2859EB"/>
    <w:multiLevelType w:val="hybridMultilevel"/>
    <w:tmpl w:val="2390A822"/>
    <w:lvl w:ilvl="0" w:tplc="5AE806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01090E"/>
    <w:multiLevelType w:val="hybridMultilevel"/>
    <w:tmpl w:val="39E690E6"/>
    <w:lvl w:ilvl="0" w:tplc="42425B8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60279"/>
    <w:rsid w:val="000821AB"/>
    <w:rsid w:val="000B1FFC"/>
    <w:rsid w:val="000B4FF8"/>
    <w:rsid w:val="00137BD0"/>
    <w:rsid w:val="00160C91"/>
    <w:rsid w:val="001E0ECC"/>
    <w:rsid w:val="0021277F"/>
    <w:rsid w:val="00251FE8"/>
    <w:rsid w:val="002630E3"/>
    <w:rsid w:val="00272EF5"/>
    <w:rsid w:val="002B78F0"/>
    <w:rsid w:val="002D1559"/>
    <w:rsid w:val="002D1D32"/>
    <w:rsid w:val="00314D2A"/>
    <w:rsid w:val="00393C44"/>
    <w:rsid w:val="003E2A99"/>
    <w:rsid w:val="003E311C"/>
    <w:rsid w:val="004444C6"/>
    <w:rsid w:val="004630DB"/>
    <w:rsid w:val="004740C7"/>
    <w:rsid w:val="00497BD1"/>
    <w:rsid w:val="004B2C84"/>
    <w:rsid w:val="005257B0"/>
    <w:rsid w:val="00563EB0"/>
    <w:rsid w:val="00653589"/>
    <w:rsid w:val="006B7B77"/>
    <w:rsid w:val="00757E18"/>
    <w:rsid w:val="007B245B"/>
    <w:rsid w:val="008316E0"/>
    <w:rsid w:val="00872437"/>
    <w:rsid w:val="008901BC"/>
    <w:rsid w:val="00912216"/>
    <w:rsid w:val="00921CA6"/>
    <w:rsid w:val="009D2D3E"/>
    <w:rsid w:val="00A05DCE"/>
    <w:rsid w:val="00A2463F"/>
    <w:rsid w:val="00A26C1C"/>
    <w:rsid w:val="00A72B24"/>
    <w:rsid w:val="00A8226A"/>
    <w:rsid w:val="00AA7F43"/>
    <w:rsid w:val="00AD1AFD"/>
    <w:rsid w:val="00B420BF"/>
    <w:rsid w:val="00BD6060"/>
    <w:rsid w:val="00CE0D22"/>
    <w:rsid w:val="00CE5E15"/>
    <w:rsid w:val="00D64042"/>
    <w:rsid w:val="00E41A2B"/>
    <w:rsid w:val="00E64F20"/>
    <w:rsid w:val="00E87EBC"/>
    <w:rsid w:val="00EA01E5"/>
    <w:rsid w:val="00F54F6D"/>
    <w:rsid w:val="00F54F76"/>
    <w:rsid w:val="00F838E2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2025-05-12T13:51:00Z</dcterms:created>
  <dcterms:modified xsi:type="dcterms:W3CDTF">2025-05-13T01:20:00Z</dcterms:modified>
</cp:coreProperties>
</file>